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46A8" w14:textId="77777777" w:rsidR="00BD09B6" w:rsidRPr="00A54F87" w:rsidRDefault="00BD09B6" w:rsidP="00A54F87">
      <w:pPr>
        <w:spacing w:line="276" w:lineRule="auto"/>
        <w:jc w:val="center"/>
        <w:rPr>
          <w:b/>
          <w:sz w:val="24"/>
          <w:szCs w:val="24"/>
        </w:rPr>
      </w:pPr>
      <w:r w:rsidRPr="00A54F87">
        <w:rPr>
          <w:b/>
          <w:sz w:val="24"/>
          <w:szCs w:val="24"/>
        </w:rPr>
        <w:t xml:space="preserve">RELATÓRIO </w:t>
      </w:r>
      <w:r w:rsidR="005F0E11" w:rsidRPr="00A54F87">
        <w:rPr>
          <w:b/>
          <w:sz w:val="24"/>
          <w:szCs w:val="24"/>
        </w:rPr>
        <w:t>MENSAL</w:t>
      </w:r>
      <w:r w:rsidRPr="00A54F87">
        <w:rPr>
          <w:b/>
          <w:sz w:val="24"/>
          <w:szCs w:val="24"/>
        </w:rPr>
        <w:t xml:space="preserve"> DE ATIVIDADES </w:t>
      </w:r>
    </w:p>
    <w:p w14:paraId="57D09217" w14:textId="77777777" w:rsidR="00BD09B6" w:rsidRPr="00A54F87" w:rsidRDefault="00BD09B6" w:rsidP="00A54F87">
      <w:pPr>
        <w:spacing w:line="276" w:lineRule="auto"/>
        <w:jc w:val="cente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BD09B6" w:rsidRPr="00A54F87" w14:paraId="369CEB1C" w14:textId="77777777" w:rsidTr="00A0371B">
        <w:trPr>
          <w:trHeight w:val="383"/>
        </w:trPr>
        <w:tc>
          <w:tcPr>
            <w:tcW w:w="5103" w:type="dxa"/>
            <w:shd w:val="clear" w:color="auto" w:fill="A6A6A6"/>
            <w:vAlign w:val="center"/>
          </w:tcPr>
          <w:p w14:paraId="77816E3E" w14:textId="77777777" w:rsidR="00BD09B6" w:rsidRPr="00A54F87" w:rsidRDefault="00BD09B6" w:rsidP="00A54F87">
            <w:pPr>
              <w:spacing w:line="276" w:lineRule="auto"/>
              <w:jc w:val="center"/>
              <w:rPr>
                <w:b/>
                <w:sz w:val="24"/>
                <w:szCs w:val="24"/>
              </w:rPr>
            </w:pPr>
            <w:r w:rsidRPr="00A54F87">
              <w:rPr>
                <w:b/>
                <w:sz w:val="24"/>
                <w:szCs w:val="24"/>
              </w:rPr>
              <w:t>RELATÓRIO REFERENTE AO</w:t>
            </w:r>
            <w:r w:rsidR="00666326" w:rsidRPr="00A54F87">
              <w:rPr>
                <w:b/>
                <w:sz w:val="24"/>
                <w:szCs w:val="24"/>
              </w:rPr>
              <w:t xml:space="preserve"> </w:t>
            </w:r>
            <w:r w:rsidR="00407D0E" w:rsidRPr="00A54F87">
              <w:rPr>
                <w:b/>
                <w:sz w:val="24"/>
                <w:szCs w:val="24"/>
              </w:rPr>
              <w:t>M</w:t>
            </w:r>
            <w:r w:rsidR="005F0E11" w:rsidRPr="00A54F87">
              <w:rPr>
                <w:b/>
                <w:sz w:val="24"/>
                <w:szCs w:val="24"/>
              </w:rPr>
              <w:t>ÊS</w:t>
            </w:r>
            <w:r w:rsidR="006557FA" w:rsidRPr="00A54F87">
              <w:rPr>
                <w:b/>
                <w:sz w:val="24"/>
                <w:szCs w:val="24"/>
              </w:rPr>
              <w:t xml:space="preserve"> DE</w:t>
            </w:r>
          </w:p>
        </w:tc>
        <w:tc>
          <w:tcPr>
            <w:tcW w:w="4536" w:type="dxa"/>
            <w:shd w:val="clear" w:color="auto" w:fill="auto"/>
            <w:vAlign w:val="center"/>
          </w:tcPr>
          <w:p w14:paraId="3B6F4453" w14:textId="0162F765" w:rsidR="00BD09B6" w:rsidRPr="00A54F87" w:rsidRDefault="00034104" w:rsidP="00A54F87">
            <w:pPr>
              <w:spacing w:line="276" w:lineRule="auto"/>
              <w:jc w:val="center"/>
              <w:rPr>
                <w:sz w:val="24"/>
                <w:szCs w:val="24"/>
              </w:rPr>
            </w:pPr>
            <w:r>
              <w:rPr>
                <w:sz w:val="24"/>
                <w:szCs w:val="24"/>
              </w:rPr>
              <w:t>OUTUBRO</w:t>
            </w:r>
            <w:r w:rsidR="001B6FE0">
              <w:rPr>
                <w:sz w:val="24"/>
                <w:szCs w:val="24"/>
              </w:rPr>
              <w:t>/2022</w:t>
            </w:r>
          </w:p>
        </w:tc>
      </w:tr>
    </w:tbl>
    <w:p w14:paraId="3CF46B89" w14:textId="77777777" w:rsidR="00BD09B6" w:rsidRPr="00A54F87" w:rsidRDefault="00BD09B6" w:rsidP="00A54F87">
      <w:pPr>
        <w:spacing w:line="276" w:lineRule="auto"/>
        <w:rPr>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FFFFCC" w:fill="FFFFCC"/>
        <w:tblLayout w:type="fixed"/>
        <w:tblLook w:val="04A0" w:firstRow="1" w:lastRow="0" w:firstColumn="1" w:lastColumn="0" w:noHBand="0" w:noVBand="1"/>
      </w:tblPr>
      <w:tblGrid>
        <w:gridCol w:w="3010"/>
        <w:gridCol w:w="332"/>
        <w:gridCol w:w="3264"/>
        <w:gridCol w:w="1066"/>
        <w:gridCol w:w="1968"/>
      </w:tblGrid>
      <w:tr w:rsidR="00BD09B6" w:rsidRPr="00A54F87" w14:paraId="0EE7AE78" w14:textId="77777777" w:rsidTr="00525E1D">
        <w:trPr>
          <w:jc w:val="center"/>
        </w:trPr>
        <w:tc>
          <w:tcPr>
            <w:tcW w:w="9640" w:type="dxa"/>
            <w:gridSpan w:val="5"/>
            <w:shd w:val="clear" w:color="auto" w:fill="DBDBDB"/>
            <w:vAlign w:val="center"/>
          </w:tcPr>
          <w:p w14:paraId="07CE42DC" w14:textId="77777777" w:rsidR="00BD09B6" w:rsidRPr="00A54F87" w:rsidRDefault="00BD09B6" w:rsidP="00A54F87">
            <w:pPr>
              <w:spacing w:line="276" w:lineRule="auto"/>
              <w:jc w:val="center"/>
              <w:rPr>
                <w:b/>
                <w:sz w:val="24"/>
                <w:szCs w:val="24"/>
                <w:lang w:eastAsia="pt-BR"/>
              </w:rPr>
            </w:pPr>
            <w:r w:rsidRPr="00A54F87">
              <w:rPr>
                <w:b/>
                <w:sz w:val="24"/>
                <w:szCs w:val="24"/>
                <w:lang w:eastAsia="pt-BR"/>
              </w:rPr>
              <w:t>1 – Dados da Entidade</w:t>
            </w:r>
          </w:p>
        </w:tc>
      </w:tr>
      <w:tr w:rsidR="00BD09B6" w:rsidRPr="00A54F87" w14:paraId="50F09C1D"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6606" w:type="dxa"/>
            <w:gridSpan w:val="3"/>
            <w:tcBorders>
              <w:top w:val="single" w:sz="4" w:space="0" w:color="auto"/>
              <w:left w:val="single" w:sz="4" w:space="0" w:color="auto"/>
              <w:bottom w:val="single" w:sz="4" w:space="0" w:color="auto"/>
              <w:right w:val="single" w:sz="4" w:space="0" w:color="auto"/>
            </w:tcBorders>
          </w:tcPr>
          <w:p w14:paraId="43DF2FFE" w14:textId="77777777" w:rsidR="006B03F1" w:rsidRDefault="00BD09B6" w:rsidP="00A54F87">
            <w:pPr>
              <w:spacing w:line="276" w:lineRule="auto"/>
              <w:rPr>
                <w:b/>
                <w:sz w:val="24"/>
                <w:szCs w:val="24"/>
                <w:lang w:eastAsia="en-US"/>
              </w:rPr>
            </w:pPr>
            <w:r w:rsidRPr="00A54F87">
              <w:rPr>
                <w:b/>
                <w:color w:val="000000"/>
                <w:sz w:val="24"/>
                <w:szCs w:val="24"/>
                <w:lang w:eastAsia="pt-BR"/>
              </w:rPr>
              <w:t>Nome</w:t>
            </w:r>
            <w:r w:rsidR="0068385A" w:rsidRPr="00A54F87">
              <w:rPr>
                <w:b/>
                <w:sz w:val="24"/>
                <w:szCs w:val="24"/>
                <w:lang w:eastAsia="en-US"/>
              </w:rPr>
              <w:t xml:space="preserve">: </w:t>
            </w:r>
          </w:p>
          <w:p w14:paraId="1333C4BC" w14:textId="64410055" w:rsidR="00BD09B6" w:rsidRPr="00A54F87" w:rsidRDefault="0068385A" w:rsidP="006B03F1">
            <w:pPr>
              <w:spacing w:line="276" w:lineRule="auto"/>
              <w:rPr>
                <w:b/>
                <w:color w:val="000000"/>
                <w:sz w:val="24"/>
                <w:szCs w:val="24"/>
                <w:lang w:eastAsia="pt-BR"/>
              </w:rPr>
            </w:pPr>
            <w:r w:rsidRPr="00A54F87">
              <w:rPr>
                <w:sz w:val="24"/>
                <w:szCs w:val="24"/>
                <w:lang w:eastAsia="en-US"/>
              </w:rPr>
              <w:t>Fundação Educandário Coronel Quito Junqueira</w:t>
            </w:r>
          </w:p>
        </w:tc>
        <w:tc>
          <w:tcPr>
            <w:tcW w:w="3034" w:type="dxa"/>
            <w:gridSpan w:val="2"/>
            <w:tcBorders>
              <w:top w:val="single" w:sz="4" w:space="0" w:color="auto"/>
              <w:left w:val="single" w:sz="4" w:space="0" w:color="auto"/>
              <w:bottom w:val="single" w:sz="4" w:space="0" w:color="auto"/>
              <w:right w:val="single" w:sz="4" w:space="0" w:color="auto"/>
            </w:tcBorders>
          </w:tcPr>
          <w:p w14:paraId="440F0F21" w14:textId="77777777" w:rsidR="00BD09B6" w:rsidRPr="00A54F87" w:rsidRDefault="00BD09B6" w:rsidP="00A54F87">
            <w:pPr>
              <w:spacing w:line="276" w:lineRule="auto"/>
              <w:rPr>
                <w:b/>
                <w:color w:val="000000"/>
                <w:sz w:val="24"/>
                <w:szCs w:val="24"/>
                <w:lang w:eastAsia="pt-BR"/>
              </w:rPr>
            </w:pPr>
            <w:r w:rsidRPr="00A54F87">
              <w:rPr>
                <w:b/>
                <w:color w:val="000000"/>
                <w:sz w:val="24"/>
                <w:szCs w:val="24"/>
                <w:lang w:eastAsia="pt-BR"/>
              </w:rPr>
              <w:t>Registro da Entidade</w:t>
            </w:r>
          </w:p>
          <w:p w14:paraId="10C42C9F" w14:textId="160985E7" w:rsidR="00BD09B6" w:rsidRPr="00A54F87" w:rsidRDefault="00BD09B6" w:rsidP="00A54F87">
            <w:pPr>
              <w:spacing w:line="276" w:lineRule="auto"/>
              <w:rPr>
                <w:color w:val="000000"/>
                <w:sz w:val="24"/>
                <w:szCs w:val="24"/>
                <w:lang w:eastAsia="pt-BR"/>
              </w:rPr>
            </w:pPr>
            <w:r w:rsidRPr="00A54F87">
              <w:rPr>
                <w:b/>
                <w:color w:val="000000"/>
                <w:sz w:val="24"/>
                <w:szCs w:val="24"/>
                <w:lang w:eastAsia="pt-BR"/>
              </w:rPr>
              <w:t>R</w:t>
            </w:r>
            <w:r w:rsidR="006B03F1">
              <w:rPr>
                <w:b/>
                <w:color w:val="000000"/>
                <w:sz w:val="24"/>
                <w:szCs w:val="24"/>
                <w:lang w:eastAsia="pt-BR"/>
              </w:rPr>
              <w:t xml:space="preserve"> </w:t>
            </w:r>
            <w:r w:rsidRPr="00A54F87">
              <w:rPr>
                <w:b/>
                <w:color w:val="000000"/>
                <w:sz w:val="24"/>
                <w:szCs w:val="24"/>
                <w:lang w:eastAsia="pt-BR"/>
              </w:rPr>
              <w:t xml:space="preserve">- </w:t>
            </w:r>
            <w:r w:rsidR="00B06A4D" w:rsidRPr="00A54F87">
              <w:rPr>
                <w:b/>
                <w:color w:val="000000"/>
                <w:sz w:val="24"/>
                <w:szCs w:val="24"/>
                <w:lang w:eastAsia="pt-BR"/>
              </w:rPr>
              <w:t>27</w:t>
            </w:r>
            <w:r w:rsidRPr="00A54F87">
              <w:rPr>
                <w:b/>
                <w:color w:val="000000"/>
                <w:sz w:val="24"/>
                <w:szCs w:val="24"/>
                <w:lang w:eastAsia="pt-BR"/>
              </w:rPr>
              <w:t xml:space="preserve"> /</w:t>
            </w:r>
            <w:r w:rsidR="006B03F1">
              <w:rPr>
                <w:b/>
                <w:color w:val="000000"/>
                <w:sz w:val="24"/>
                <w:szCs w:val="24"/>
                <w:lang w:eastAsia="pt-BR"/>
              </w:rPr>
              <w:t xml:space="preserve"> </w:t>
            </w:r>
            <w:r w:rsidRPr="00A54F87">
              <w:rPr>
                <w:b/>
                <w:color w:val="000000"/>
                <w:sz w:val="24"/>
                <w:szCs w:val="24"/>
                <w:lang w:eastAsia="pt-BR"/>
              </w:rPr>
              <w:t>20</w:t>
            </w:r>
            <w:r w:rsidR="009026A2" w:rsidRPr="00A54F87">
              <w:rPr>
                <w:b/>
                <w:color w:val="000000"/>
                <w:sz w:val="24"/>
                <w:szCs w:val="24"/>
                <w:lang w:eastAsia="pt-BR"/>
              </w:rPr>
              <w:t>21</w:t>
            </w:r>
            <w:r w:rsidRPr="00A54F87">
              <w:rPr>
                <w:b/>
                <w:color w:val="000000"/>
                <w:sz w:val="24"/>
                <w:szCs w:val="24"/>
                <w:lang w:eastAsia="pt-BR"/>
              </w:rPr>
              <w:t>-202</w:t>
            </w:r>
            <w:r w:rsidR="009026A2" w:rsidRPr="00A54F87">
              <w:rPr>
                <w:b/>
                <w:color w:val="000000"/>
                <w:sz w:val="24"/>
                <w:szCs w:val="24"/>
                <w:lang w:eastAsia="pt-BR"/>
              </w:rPr>
              <w:t>2</w:t>
            </w:r>
          </w:p>
        </w:tc>
      </w:tr>
      <w:tr w:rsidR="00BD09B6" w:rsidRPr="00A54F87" w14:paraId="678B9C7B"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3010" w:type="dxa"/>
            <w:tcBorders>
              <w:top w:val="single" w:sz="4" w:space="0" w:color="auto"/>
              <w:left w:val="single" w:sz="4" w:space="0" w:color="auto"/>
              <w:bottom w:val="single" w:sz="4" w:space="0" w:color="auto"/>
              <w:right w:val="single" w:sz="4" w:space="0" w:color="auto"/>
            </w:tcBorders>
          </w:tcPr>
          <w:p w14:paraId="77307AF0"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CNPJ</w:t>
            </w:r>
            <w:r w:rsidR="00B06A4D" w:rsidRPr="00A54F87">
              <w:rPr>
                <w:b/>
                <w:color w:val="000000"/>
                <w:sz w:val="24"/>
                <w:szCs w:val="24"/>
                <w:lang w:eastAsia="pt-BR"/>
              </w:rPr>
              <w:t xml:space="preserve">: </w:t>
            </w:r>
          </w:p>
          <w:p w14:paraId="1263F479" w14:textId="19E94DE3" w:rsidR="00BD09B6" w:rsidRPr="00A54F87" w:rsidRDefault="00B06A4D" w:rsidP="006B03F1">
            <w:pPr>
              <w:spacing w:line="276" w:lineRule="auto"/>
              <w:rPr>
                <w:color w:val="000000"/>
                <w:sz w:val="24"/>
                <w:szCs w:val="24"/>
                <w:lang w:eastAsia="pt-BR"/>
              </w:rPr>
            </w:pPr>
            <w:r w:rsidRPr="00A54F87">
              <w:rPr>
                <w:sz w:val="24"/>
                <w:szCs w:val="24"/>
                <w:lang w:eastAsia="en-US"/>
              </w:rPr>
              <w:t>55.998.546/0001-75</w:t>
            </w:r>
          </w:p>
        </w:tc>
        <w:tc>
          <w:tcPr>
            <w:tcW w:w="3596" w:type="dxa"/>
            <w:gridSpan w:val="2"/>
            <w:tcBorders>
              <w:top w:val="single" w:sz="4" w:space="0" w:color="auto"/>
              <w:left w:val="single" w:sz="4" w:space="0" w:color="auto"/>
              <w:bottom w:val="single" w:sz="4" w:space="0" w:color="auto"/>
              <w:right w:val="single" w:sz="4" w:space="0" w:color="auto"/>
            </w:tcBorders>
          </w:tcPr>
          <w:p w14:paraId="1FA6771D" w14:textId="77777777" w:rsidR="00BD09B6" w:rsidRPr="00A54F87" w:rsidRDefault="00BD09B6" w:rsidP="00A54F87">
            <w:pPr>
              <w:spacing w:line="276" w:lineRule="auto"/>
              <w:rPr>
                <w:b/>
                <w:color w:val="000000"/>
                <w:sz w:val="24"/>
                <w:szCs w:val="24"/>
                <w:lang w:eastAsia="pt-BR"/>
              </w:rPr>
            </w:pPr>
            <w:r w:rsidRPr="00A54F87">
              <w:rPr>
                <w:b/>
                <w:color w:val="000000"/>
                <w:sz w:val="24"/>
                <w:szCs w:val="24"/>
                <w:lang w:eastAsia="pt-BR"/>
              </w:rPr>
              <w:t>Inscrição Municipal (se houver)</w:t>
            </w:r>
            <w:r w:rsidR="00B06A4D" w:rsidRPr="00A54F87">
              <w:rPr>
                <w:b/>
                <w:color w:val="000000"/>
                <w:sz w:val="24"/>
                <w:szCs w:val="24"/>
                <w:lang w:eastAsia="pt-BR"/>
              </w:rPr>
              <w:t>:</w:t>
            </w:r>
          </w:p>
          <w:p w14:paraId="50344D01" w14:textId="77777777" w:rsidR="00B06A4D" w:rsidRPr="00A54F87" w:rsidRDefault="00B06A4D" w:rsidP="00A54F87">
            <w:pPr>
              <w:spacing w:line="276" w:lineRule="auto"/>
              <w:rPr>
                <w:b/>
                <w:color w:val="000000"/>
                <w:sz w:val="24"/>
                <w:szCs w:val="24"/>
                <w:lang w:eastAsia="pt-BR"/>
              </w:rPr>
            </w:pPr>
            <w:r w:rsidRPr="00A54F87">
              <w:rPr>
                <w:sz w:val="24"/>
                <w:szCs w:val="24"/>
                <w:lang w:eastAsia="en-US"/>
              </w:rPr>
              <w:t>196.037/01</w:t>
            </w:r>
          </w:p>
        </w:tc>
        <w:tc>
          <w:tcPr>
            <w:tcW w:w="3034" w:type="dxa"/>
            <w:gridSpan w:val="2"/>
            <w:tcBorders>
              <w:top w:val="single" w:sz="4" w:space="0" w:color="auto"/>
              <w:left w:val="single" w:sz="4" w:space="0" w:color="auto"/>
              <w:bottom w:val="single" w:sz="4" w:space="0" w:color="auto"/>
              <w:right w:val="single" w:sz="4" w:space="0" w:color="auto"/>
            </w:tcBorders>
          </w:tcPr>
          <w:p w14:paraId="017B056B" w14:textId="77777777" w:rsidR="00BD09B6" w:rsidRPr="00A54F87" w:rsidRDefault="00BD09B6" w:rsidP="00A54F87">
            <w:pPr>
              <w:spacing w:line="276" w:lineRule="auto"/>
              <w:rPr>
                <w:b/>
                <w:color w:val="000000"/>
                <w:sz w:val="24"/>
                <w:szCs w:val="24"/>
                <w:lang w:eastAsia="pt-BR"/>
              </w:rPr>
            </w:pPr>
            <w:r w:rsidRPr="00A54F87">
              <w:rPr>
                <w:b/>
                <w:color w:val="000000"/>
                <w:sz w:val="24"/>
                <w:szCs w:val="24"/>
                <w:lang w:eastAsia="pt-BR"/>
              </w:rPr>
              <w:t>Data de Fundação</w:t>
            </w:r>
            <w:r w:rsidR="00B06A4D" w:rsidRPr="00A54F87">
              <w:rPr>
                <w:b/>
                <w:color w:val="000000"/>
                <w:sz w:val="24"/>
                <w:szCs w:val="24"/>
                <w:lang w:eastAsia="pt-BR"/>
              </w:rPr>
              <w:t>:</w:t>
            </w:r>
            <w:r w:rsidR="00B06A4D" w:rsidRPr="00A54F87">
              <w:rPr>
                <w:sz w:val="24"/>
                <w:szCs w:val="24"/>
              </w:rPr>
              <w:t xml:space="preserve"> </w:t>
            </w:r>
            <w:r w:rsidR="00B06A4D" w:rsidRPr="00A54F87">
              <w:rPr>
                <w:sz w:val="24"/>
                <w:szCs w:val="24"/>
                <w:lang w:eastAsia="en-US"/>
              </w:rPr>
              <w:t>13/05/1938</w:t>
            </w:r>
          </w:p>
        </w:tc>
      </w:tr>
      <w:tr w:rsidR="00BD09B6" w:rsidRPr="00A54F87" w14:paraId="2A9E9B83"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9640" w:type="dxa"/>
            <w:gridSpan w:val="5"/>
            <w:tcBorders>
              <w:top w:val="single" w:sz="4" w:space="0" w:color="auto"/>
              <w:left w:val="single" w:sz="4" w:space="0" w:color="auto"/>
              <w:bottom w:val="single" w:sz="4" w:space="0" w:color="auto"/>
              <w:right w:val="single" w:sz="4" w:space="0" w:color="auto"/>
            </w:tcBorders>
          </w:tcPr>
          <w:p w14:paraId="774DB1B2"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Endereço</w:t>
            </w:r>
            <w:r w:rsidR="00B06A4D" w:rsidRPr="00A54F87">
              <w:rPr>
                <w:b/>
                <w:color w:val="000000"/>
                <w:sz w:val="24"/>
                <w:szCs w:val="24"/>
                <w:lang w:eastAsia="pt-BR"/>
              </w:rPr>
              <w:t xml:space="preserve">: </w:t>
            </w:r>
          </w:p>
          <w:p w14:paraId="5FB7D621" w14:textId="0AB602E8" w:rsidR="00BD09B6" w:rsidRPr="00A54F87" w:rsidRDefault="00B06A4D" w:rsidP="006B03F1">
            <w:pPr>
              <w:spacing w:line="276" w:lineRule="auto"/>
              <w:rPr>
                <w:color w:val="000000"/>
                <w:sz w:val="24"/>
                <w:szCs w:val="24"/>
                <w:lang w:eastAsia="pt-BR"/>
              </w:rPr>
            </w:pPr>
            <w:r w:rsidRPr="00A54F87">
              <w:rPr>
                <w:sz w:val="24"/>
                <w:szCs w:val="24"/>
                <w:lang w:eastAsia="en-US"/>
              </w:rPr>
              <w:t>Av. Cav. Paschoal Innecchi nº 500</w:t>
            </w:r>
          </w:p>
        </w:tc>
      </w:tr>
      <w:tr w:rsidR="00BD09B6" w:rsidRPr="00A54F87" w14:paraId="278FE267"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3342" w:type="dxa"/>
            <w:gridSpan w:val="2"/>
            <w:tcBorders>
              <w:top w:val="single" w:sz="4" w:space="0" w:color="auto"/>
              <w:left w:val="single" w:sz="4" w:space="0" w:color="auto"/>
              <w:bottom w:val="single" w:sz="4" w:space="0" w:color="auto"/>
              <w:right w:val="single" w:sz="4" w:space="0" w:color="auto"/>
            </w:tcBorders>
          </w:tcPr>
          <w:p w14:paraId="70CDBC48"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Bairro</w:t>
            </w:r>
            <w:r w:rsidR="00B06A4D" w:rsidRPr="00A54F87">
              <w:rPr>
                <w:b/>
                <w:color w:val="000000"/>
                <w:sz w:val="24"/>
                <w:szCs w:val="24"/>
                <w:lang w:eastAsia="pt-BR"/>
              </w:rPr>
              <w:t xml:space="preserve">: </w:t>
            </w:r>
          </w:p>
          <w:p w14:paraId="7A25E685" w14:textId="1FBD0906" w:rsidR="00BD09B6" w:rsidRPr="00A54F87" w:rsidRDefault="00B06A4D" w:rsidP="006B03F1">
            <w:pPr>
              <w:spacing w:line="276" w:lineRule="auto"/>
              <w:rPr>
                <w:color w:val="000000"/>
                <w:sz w:val="24"/>
                <w:szCs w:val="24"/>
                <w:lang w:eastAsia="pt-BR"/>
              </w:rPr>
            </w:pPr>
            <w:r w:rsidRPr="00A54F87">
              <w:rPr>
                <w:color w:val="000000"/>
                <w:sz w:val="24"/>
                <w:szCs w:val="24"/>
                <w:lang w:eastAsia="pt-BR"/>
              </w:rPr>
              <w:t>Jardim Independência</w:t>
            </w:r>
          </w:p>
        </w:tc>
        <w:tc>
          <w:tcPr>
            <w:tcW w:w="3264" w:type="dxa"/>
            <w:tcBorders>
              <w:top w:val="single" w:sz="4" w:space="0" w:color="auto"/>
              <w:left w:val="single" w:sz="4" w:space="0" w:color="auto"/>
              <w:bottom w:val="single" w:sz="4" w:space="0" w:color="auto"/>
              <w:right w:val="single" w:sz="4" w:space="0" w:color="auto"/>
            </w:tcBorders>
          </w:tcPr>
          <w:p w14:paraId="287E4671"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Cidade</w:t>
            </w:r>
            <w:r w:rsidR="00B06A4D" w:rsidRPr="00A54F87">
              <w:rPr>
                <w:b/>
                <w:color w:val="000000"/>
                <w:sz w:val="24"/>
                <w:szCs w:val="24"/>
                <w:lang w:eastAsia="pt-BR"/>
              </w:rPr>
              <w:t xml:space="preserve">: </w:t>
            </w:r>
          </w:p>
          <w:p w14:paraId="1B097C99" w14:textId="320FF031" w:rsidR="00BD09B6" w:rsidRPr="00A54F87" w:rsidRDefault="00B06A4D" w:rsidP="00A54F87">
            <w:pPr>
              <w:spacing w:line="276" w:lineRule="auto"/>
              <w:rPr>
                <w:b/>
                <w:color w:val="000000"/>
                <w:sz w:val="24"/>
                <w:szCs w:val="24"/>
                <w:lang w:eastAsia="pt-BR"/>
              </w:rPr>
            </w:pPr>
            <w:r w:rsidRPr="00A54F87">
              <w:rPr>
                <w:color w:val="000000"/>
                <w:sz w:val="24"/>
                <w:szCs w:val="24"/>
                <w:lang w:eastAsia="pt-BR"/>
              </w:rPr>
              <w:t>Ribeirão Preto</w:t>
            </w:r>
          </w:p>
        </w:tc>
        <w:tc>
          <w:tcPr>
            <w:tcW w:w="1066" w:type="dxa"/>
            <w:tcBorders>
              <w:top w:val="single" w:sz="4" w:space="0" w:color="auto"/>
              <w:left w:val="single" w:sz="4" w:space="0" w:color="auto"/>
              <w:bottom w:val="single" w:sz="4" w:space="0" w:color="auto"/>
              <w:right w:val="single" w:sz="4" w:space="0" w:color="auto"/>
            </w:tcBorders>
          </w:tcPr>
          <w:p w14:paraId="1EA92455"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UF</w:t>
            </w:r>
            <w:r w:rsidR="00B06A4D" w:rsidRPr="00A54F87">
              <w:rPr>
                <w:b/>
                <w:color w:val="000000"/>
                <w:sz w:val="24"/>
                <w:szCs w:val="24"/>
                <w:lang w:eastAsia="pt-BR"/>
              </w:rPr>
              <w:t xml:space="preserve">: </w:t>
            </w:r>
          </w:p>
          <w:p w14:paraId="55FDABDC" w14:textId="0F613133" w:rsidR="00BD09B6" w:rsidRPr="00A54F87" w:rsidRDefault="00B06A4D" w:rsidP="00A54F87">
            <w:pPr>
              <w:spacing w:line="276" w:lineRule="auto"/>
              <w:rPr>
                <w:b/>
                <w:color w:val="000000"/>
                <w:sz w:val="24"/>
                <w:szCs w:val="24"/>
                <w:lang w:eastAsia="pt-BR"/>
              </w:rPr>
            </w:pPr>
            <w:r w:rsidRPr="00A54F87">
              <w:rPr>
                <w:color w:val="000000"/>
                <w:sz w:val="24"/>
                <w:szCs w:val="24"/>
                <w:lang w:eastAsia="pt-BR"/>
              </w:rPr>
              <w:t>SP</w:t>
            </w:r>
          </w:p>
        </w:tc>
        <w:tc>
          <w:tcPr>
            <w:tcW w:w="1968" w:type="dxa"/>
            <w:tcBorders>
              <w:top w:val="single" w:sz="4" w:space="0" w:color="auto"/>
              <w:left w:val="single" w:sz="4" w:space="0" w:color="auto"/>
              <w:bottom w:val="single" w:sz="4" w:space="0" w:color="auto"/>
              <w:right w:val="single" w:sz="4" w:space="0" w:color="auto"/>
            </w:tcBorders>
          </w:tcPr>
          <w:p w14:paraId="09399EA6"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CEP</w:t>
            </w:r>
            <w:r w:rsidR="00B06A4D" w:rsidRPr="00A54F87">
              <w:rPr>
                <w:b/>
                <w:color w:val="000000"/>
                <w:sz w:val="24"/>
                <w:szCs w:val="24"/>
                <w:lang w:eastAsia="pt-BR"/>
              </w:rPr>
              <w:t xml:space="preserve">: </w:t>
            </w:r>
          </w:p>
          <w:p w14:paraId="7FB6EC30" w14:textId="59E38A33" w:rsidR="00BD09B6" w:rsidRPr="00A54F87" w:rsidRDefault="00110093" w:rsidP="00A54F87">
            <w:pPr>
              <w:spacing w:line="276" w:lineRule="auto"/>
              <w:rPr>
                <w:b/>
                <w:color w:val="000000"/>
                <w:sz w:val="24"/>
                <w:szCs w:val="24"/>
                <w:lang w:eastAsia="pt-BR"/>
              </w:rPr>
            </w:pPr>
            <w:r w:rsidRPr="00525E1D">
              <w:rPr>
                <w:color w:val="000000"/>
                <w:sz w:val="24"/>
                <w:szCs w:val="24"/>
                <w:lang w:eastAsia="pt-BR"/>
              </w:rPr>
              <w:t>14076-010</w:t>
            </w:r>
          </w:p>
        </w:tc>
      </w:tr>
      <w:tr w:rsidR="00BD09B6" w:rsidRPr="00A54F87" w14:paraId="0C650AEA"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9640" w:type="dxa"/>
            <w:gridSpan w:val="5"/>
            <w:tcBorders>
              <w:top w:val="single" w:sz="4" w:space="0" w:color="auto"/>
              <w:left w:val="single" w:sz="4" w:space="0" w:color="auto"/>
              <w:bottom w:val="single" w:sz="4" w:space="0" w:color="auto"/>
              <w:right w:val="single" w:sz="4" w:space="0" w:color="auto"/>
            </w:tcBorders>
          </w:tcPr>
          <w:p w14:paraId="33475932"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DDD/Telefones</w:t>
            </w:r>
            <w:r w:rsidR="00B06A4D" w:rsidRPr="00A54F87">
              <w:rPr>
                <w:b/>
                <w:color w:val="000000"/>
                <w:sz w:val="24"/>
                <w:szCs w:val="24"/>
                <w:lang w:eastAsia="pt-BR"/>
              </w:rPr>
              <w:t xml:space="preserve">: </w:t>
            </w:r>
          </w:p>
          <w:p w14:paraId="55ED51B9" w14:textId="0287EACD" w:rsidR="00BD09B6" w:rsidRPr="00A54F87" w:rsidRDefault="00B06A4D" w:rsidP="00A54F87">
            <w:pPr>
              <w:spacing w:line="276" w:lineRule="auto"/>
              <w:rPr>
                <w:b/>
                <w:color w:val="000000"/>
                <w:sz w:val="24"/>
                <w:szCs w:val="24"/>
                <w:lang w:eastAsia="pt-BR"/>
              </w:rPr>
            </w:pPr>
            <w:r w:rsidRPr="00A54F87">
              <w:rPr>
                <w:sz w:val="24"/>
                <w:szCs w:val="24"/>
                <w:lang w:eastAsia="en-US"/>
              </w:rPr>
              <w:t>(16) 3627-1800</w:t>
            </w:r>
          </w:p>
        </w:tc>
      </w:tr>
      <w:tr w:rsidR="00BD09B6" w:rsidRPr="00A54F87" w14:paraId="744D093C"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9640" w:type="dxa"/>
            <w:gridSpan w:val="5"/>
            <w:tcBorders>
              <w:top w:val="single" w:sz="4" w:space="0" w:color="auto"/>
              <w:left w:val="single" w:sz="4" w:space="0" w:color="auto"/>
              <w:bottom w:val="single" w:sz="4" w:space="0" w:color="auto"/>
              <w:right w:val="single" w:sz="4" w:space="0" w:color="auto"/>
            </w:tcBorders>
          </w:tcPr>
          <w:p w14:paraId="4A32CAF5" w14:textId="77777777" w:rsidR="006B03F1" w:rsidRDefault="00BD09B6" w:rsidP="00A54F87">
            <w:pPr>
              <w:spacing w:line="276" w:lineRule="auto"/>
              <w:rPr>
                <w:b/>
                <w:color w:val="000000"/>
                <w:sz w:val="24"/>
                <w:szCs w:val="24"/>
                <w:lang w:eastAsia="pt-BR"/>
              </w:rPr>
            </w:pPr>
            <w:r w:rsidRPr="00A54F87">
              <w:rPr>
                <w:b/>
                <w:color w:val="000000"/>
                <w:sz w:val="24"/>
                <w:szCs w:val="24"/>
                <w:lang w:eastAsia="pt-BR"/>
              </w:rPr>
              <w:t>E-mail</w:t>
            </w:r>
            <w:r w:rsidR="00B06A4D" w:rsidRPr="00A54F87">
              <w:rPr>
                <w:b/>
                <w:color w:val="000000"/>
                <w:sz w:val="24"/>
                <w:szCs w:val="24"/>
                <w:lang w:eastAsia="pt-BR"/>
              </w:rPr>
              <w:t xml:space="preserve">: </w:t>
            </w:r>
          </w:p>
          <w:p w14:paraId="5D006C71" w14:textId="19A0E97B" w:rsidR="00BD09B6" w:rsidRPr="00A54F87" w:rsidRDefault="00B06A4D" w:rsidP="006B03F1">
            <w:pPr>
              <w:spacing w:line="276" w:lineRule="auto"/>
              <w:rPr>
                <w:color w:val="000000"/>
                <w:sz w:val="24"/>
                <w:szCs w:val="24"/>
                <w:lang w:eastAsia="pt-BR"/>
              </w:rPr>
            </w:pPr>
            <w:r w:rsidRPr="00A54F87">
              <w:rPr>
                <w:sz w:val="24"/>
                <w:szCs w:val="24"/>
                <w:lang w:eastAsia="en-US"/>
              </w:rPr>
              <w:t xml:space="preserve">educandario@educandariorp.com.br    </w:t>
            </w:r>
          </w:p>
        </w:tc>
      </w:tr>
      <w:tr w:rsidR="00BD09B6" w:rsidRPr="006B03F1" w14:paraId="62B340D4"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9640" w:type="dxa"/>
            <w:gridSpan w:val="5"/>
            <w:tcBorders>
              <w:top w:val="single" w:sz="4" w:space="0" w:color="auto"/>
              <w:left w:val="single" w:sz="4" w:space="0" w:color="auto"/>
              <w:bottom w:val="single" w:sz="4" w:space="0" w:color="auto"/>
              <w:right w:val="single" w:sz="4" w:space="0" w:color="auto"/>
            </w:tcBorders>
          </w:tcPr>
          <w:p w14:paraId="4A682900" w14:textId="77777777" w:rsidR="00BD09B6" w:rsidRPr="006B03F1" w:rsidRDefault="00BD09B6" w:rsidP="00A54F87">
            <w:pPr>
              <w:spacing w:line="276" w:lineRule="auto"/>
              <w:rPr>
                <w:b/>
                <w:bCs/>
                <w:sz w:val="24"/>
                <w:szCs w:val="24"/>
                <w:lang w:eastAsia="pt-BR"/>
              </w:rPr>
            </w:pPr>
            <w:r w:rsidRPr="006B03F1">
              <w:rPr>
                <w:b/>
                <w:bCs/>
                <w:sz w:val="24"/>
                <w:szCs w:val="24"/>
                <w:lang w:eastAsia="pt-BR"/>
              </w:rPr>
              <w:t>Entidade possui filiais/unidades executoras?</w:t>
            </w:r>
          </w:p>
          <w:tbl>
            <w:tblPr>
              <w:tblW w:w="0" w:type="auto"/>
              <w:tblLayout w:type="fixed"/>
              <w:tblLook w:val="04A0" w:firstRow="1" w:lastRow="0" w:firstColumn="1" w:lastColumn="0" w:noHBand="0" w:noVBand="1"/>
            </w:tblPr>
            <w:tblGrid>
              <w:gridCol w:w="340"/>
              <w:gridCol w:w="2112"/>
              <w:gridCol w:w="299"/>
              <w:gridCol w:w="340"/>
              <w:gridCol w:w="1892"/>
              <w:gridCol w:w="1892"/>
            </w:tblGrid>
            <w:tr w:rsidR="00BD09B6" w:rsidRPr="006B03F1" w14:paraId="62EB4816" w14:textId="77777777" w:rsidTr="00B16B0D">
              <w:tc>
                <w:tcPr>
                  <w:tcW w:w="340" w:type="dxa"/>
                  <w:tcBorders>
                    <w:top w:val="single" w:sz="4" w:space="0" w:color="auto"/>
                    <w:left w:val="single" w:sz="4" w:space="0" w:color="auto"/>
                    <w:bottom w:val="single" w:sz="4" w:space="0" w:color="auto"/>
                    <w:right w:val="single" w:sz="4" w:space="0" w:color="auto"/>
                  </w:tcBorders>
                  <w:shd w:val="clear" w:color="auto" w:fill="auto"/>
                </w:tcPr>
                <w:p w14:paraId="18F9B58D" w14:textId="77777777" w:rsidR="00BD09B6" w:rsidRPr="006B03F1" w:rsidRDefault="00BD09B6" w:rsidP="00A54F87">
                  <w:pPr>
                    <w:spacing w:line="276" w:lineRule="auto"/>
                    <w:rPr>
                      <w:sz w:val="24"/>
                      <w:szCs w:val="24"/>
                      <w:lang w:eastAsia="pt-BR"/>
                    </w:rPr>
                  </w:pPr>
                </w:p>
              </w:tc>
              <w:tc>
                <w:tcPr>
                  <w:tcW w:w="2112" w:type="dxa"/>
                  <w:tcBorders>
                    <w:left w:val="single" w:sz="4" w:space="0" w:color="auto"/>
                  </w:tcBorders>
                  <w:shd w:val="clear" w:color="auto" w:fill="auto"/>
                </w:tcPr>
                <w:p w14:paraId="3EB69FD0" w14:textId="77777777" w:rsidR="00BD09B6" w:rsidRPr="006B03F1" w:rsidRDefault="00BD09B6" w:rsidP="00A54F87">
                  <w:pPr>
                    <w:spacing w:line="276" w:lineRule="auto"/>
                    <w:rPr>
                      <w:sz w:val="24"/>
                      <w:szCs w:val="24"/>
                      <w:lang w:eastAsia="pt-BR"/>
                    </w:rPr>
                  </w:pPr>
                  <w:r w:rsidRPr="006B03F1">
                    <w:rPr>
                      <w:sz w:val="24"/>
                      <w:szCs w:val="24"/>
                      <w:lang w:eastAsia="pt-BR"/>
                    </w:rPr>
                    <w:t>Não</w:t>
                  </w:r>
                </w:p>
              </w:tc>
              <w:tc>
                <w:tcPr>
                  <w:tcW w:w="299" w:type="dxa"/>
                  <w:tcBorders>
                    <w:right w:val="single" w:sz="4" w:space="0" w:color="auto"/>
                  </w:tcBorders>
                  <w:shd w:val="clear" w:color="auto" w:fill="auto"/>
                </w:tcPr>
                <w:p w14:paraId="7F1DD43D" w14:textId="77777777" w:rsidR="00BD09B6" w:rsidRPr="006B03F1" w:rsidRDefault="00BD09B6" w:rsidP="00A54F87">
                  <w:pPr>
                    <w:spacing w:line="276" w:lineRule="auto"/>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66414A8" w14:textId="77777777" w:rsidR="00BD09B6" w:rsidRPr="006B03F1" w:rsidRDefault="0068385A" w:rsidP="00A54F87">
                  <w:pPr>
                    <w:spacing w:line="276" w:lineRule="auto"/>
                    <w:rPr>
                      <w:sz w:val="24"/>
                      <w:szCs w:val="24"/>
                      <w:lang w:eastAsia="pt-BR"/>
                    </w:rPr>
                  </w:pPr>
                  <w:r w:rsidRPr="006B03F1">
                    <w:rPr>
                      <w:sz w:val="24"/>
                      <w:szCs w:val="24"/>
                      <w:lang w:eastAsia="pt-BR"/>
                    </w:rPr>
                    <w:t>x</w:t>
                  </w:r>
                </w:p>
              </w:tc>
              <w:tc>
                <w:tcPr>
                  <w:tcW w:w="1892" w:type="dxa"/>
                  <w:tcBorders>
                    <w:left w:val="single" w:sz="4" w:space="0" w:color="auto"/>
                  </w:tcBorders>
                  <w:shd w:val="clear" w:color="auto" w:fill="auto"/>
                </w:tcPr>
                <w:p w14:paraId="38794B78" w14:textId="77777777" w:rsidR="00BD09B6" w:rsidRPr="006B03F1" w:rsidRDefault="00BD09B6" w:rsidP="00A54F87">
                  <w:pPr>
                    <w:spacing w:line="276" w:lineRule="auto"/>
                    <w:rPr>
                      <w:sz w:val="24"/>
                      <w:szCs w:val="24"/>
                      <w:lang w:eastAsia="pt-BR"/>
                    </w:rPr>
                  </w:pPr>
                  <w:r w:rsidRPr="006B03F1">
                    <w:rPr>
                      <w:sz w:val="24"/>
                      <w:szCs w:val="24"/>
                      <w:lang w:eastAsia="pt-BR"/>
                    </w:rPr>
                    <w:t>Sim</w:t>
                  </w:r>
                </w:p>
              </w:tc>
              <w:tc>
                <w:tcPr>
                  <w:tcW w:w="1892" w:type="dxa"/>
                  <w:shd w:val="clear" w:color="auto" w:fill="auto"/>
                </w:tcPr>
                <w:p w14:paraId="20511DA7" w14:textId="77777777" w:rsidR="00BD09B6" w:rsidRPr="006B03F1" w:rsidRDefault="00BD09B6" w:rsidP="00A54F87">
                  <w:pPr>
                    <w:spacing w:line="276" w:lineRule="auto"/>
                    <w:rPr>
                      <w:sz w:val="24"/>
                      <w:szCs w:val="24"/>
                      <w:lang w:eastAsia="pt-BR"/>
                    </w:rPr>
                  </w:pPr>
                </w:p>
              </w:tc>
            </w:tr>
          </w:tbl>
          <w:p w14:paraId="77396B93" w14:textId="77777777" w:rsidR="00BD09B6" w:rsidRPr="006B03F1" w:rsidRDefault="00BD09B6" w:rsidP="00A54F87">
            <w:pPr>
              <w:spacing w:line="276" w:lineRule="auto"/>
              <w:jc w:val="both"/>
              <w:rPr>
                <w:sz w:val="24"/>
                <w:szCs w:val="24"/>
              </w:rPr>
            </w:pPr>
          </w:p>
          <w:p w14:paraId="70E0E2B5" w14:textId="77777777" w:rsidR="00BD09B6" w:rsidRPr="006B03F1" w:rsidRDefault="00BD09B6" w:rsidP="00A54F87">
            <w:pPr>
              <w:spacing w:line="276" w:lineRule="auto"/>
              <w:jc w:val="both"/>
              <w:rPr>
                <w:b/>
                <w:sz w:val="24"/>
                <w:szCs w:val="24"/>
              </w:rPr>
            </w:pPr>
            <w:r w:rsidRPr="006B03F1">
              <w:rPr>
                <w:b/>
                <w:sz w:val="24"/>
                <w:szCs w:val="24"/>
              </w:rPr>
              <w:t>Se sim, quais? Descrever endereços:</w:t>
            </w:r>
          </w:p>
          <w:p w14:paraId="7E6620C7" w14:textId="77777777" w:rsidR="00B06A4D" w:rsidRPr="006B03F1" w:rsidRDefault="00B06A4D" w:rsidP="00A54F87">
            <w:pPr>
              <w:spacing w:line="276" w:lineRule="auto"/>
              <w:jc w:val="both"/>
              <w:rPr>
                <w:b/>
                <w:sz w:val="24"/>
                <w:szCs w:val="24"/>
              </w:rPr>
            </w:pPr>
          </w:p>
          <w:p w14:paraId="2F046935" w14:textId="77777777" w:rsidR="00B06A4D" w:rsidRPr="006B03F1" w:rsidRDefault="00B06A4D" w:rsidP="00A54F87">
            <w:pPr>
              <w:spacing w:line="276" w:lineRule="auto"/>
              <w:jc w:val="both"/>
              <w:rPr>
                <w:b/>
                <w:sz w:val="24"/>
                <w:szCs w:val="24"/>
              </w:rPr>
            </w:pPr>
            <w:r w:rsidRPr="006B03F1">
              <w:rPr>
                <w:b/>
                <w:bCs/>
                <w:sz w:val="24"/>
                <w:szCs w:val="24"/>
              </w:rPr>
              <w:t>- Escola de Educação Infantil Dr. Fábio Musa</w:t>
            </w:r>
          </w:p>
          <w:p w14:paraId="0682CB05" w14:textId="197A9703" w:rsidR="00BD09B6" w:rsidRPr="006B03F1" w:rsidRDefault="00B06A4D" w:rsidP="006B03F1">
            <w:pPr>
              <w:spacing w:line="276" w:lineRule="auto"/>
              <w:jc w:val="both"/>
              <w:rPr>
                <w:b/>
                <w:color w:val="000000"/>
                <w:sz w:val="24"/>
                <w:szCs w:val="24"/>
                <w:lang w:eastAsia="pt-BR"/>
              </w:rPr>
            </w:pPr>
            <w:r w:rsidRPr="006B03F1">
              <w:rPr>
                <w:sz w:val="24"/>
                <w:szCs w:val="24"/>
              </w:rPr>
              <w:t>Rua Zilda Faria</w:t>
            </w:r>
            <w:r w:rsidR="006B03F1">
              <w:rPr>
                <w:sz w:val="24"/>
                <w:szCs w:val="24"/>
              </w:rPr>
              <w:t xml:space="preserve"> nº</w:t>
            </w:r>
            <w:r w:rsidRPr="006B03F1">
              <w:rPr>
                <w:sz w:val="24"/>
                <w:szCs w:val="24"/>
              </w:rPr>
              <w:t xml:space="preserve"> 805, Jd. Cristo Redentor</w:t>
            </w:r>
            <w:r w:rsidR="00AD21FE">
              <w:rPr>
                <w:sz w:val="24"/>
                <w:szCs w:val="24"/>
              </w:rPr>
              <w:t>,</w:t>
            </w:r>
            <w:r w:rsidRPr="006B03F1">
              <w:rPr>
                <w:sz w:val="24"/>
                <w:szCs w:val="24"/>
              </w:rPr>
              <w:t xml:space="preserve"> Ribeirão Preto</w:t>
            </w:r>
            <w:r w:rsidR="006B03F1">
              <w:rPr>
                <w:sz w:val="24"/>
                <w:szCs w:val="24"/>
              </w:rPr>
              <w:t>/</w:t>
            </w:r>
            <w:r w:rsidRPr="006B03F1">
              <w:rPr>
                <w:sz w:val="24"/>
                <w:szCs w:val="24"/>
              </w:rPr>
              <w:t>SP</w:t>
            </w:r>
          </w:p>
        </w:tc>
      </w:tr>
      <w:tr w:rsidR="00BD09B6" w:rsidRPr="00A54F87" w14:paraId="596050C1" w14:textId="77777777" w:rsidTr="00A0371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1834"/>
          <w:jc w:val="center"/>
        </w:trPr>
        <w:tc>
          <w:tcPr>
            <w:tcW w:w="9640" w:type="dxa"/>
            <w:gridSpan w:val="5"/>
            <w:tcBorders>
              <w:top w:val="single" w:sz="4" w:space="0" w:color="auto"/>
              <w:left w:val="single" w:sz="4" w:space="0" w:color="auto"/>
              <w:bottom w:val="single" w:sz="4" w:space="0" w:color="auto"/>
              <w:right w:val="single" w:sz="4" w:space="0" w:color="auto"/>
            </w:tcBorders>
          </w:tcPr>
          <w:p w14:paraId="11CADFD5" w14:textId="77777777" w:rsidR="00BD09B6" w:rsidRPr="00A54F87" w:rsidRDefault="00BD09B6" w:rsidP="00A54F87">
            <w:pPr>
              <w:spacing w:line="276" w:lineRule="auto"/>
              <w:rPr>
                <w:b/>
                <w:sz w:val="24"/>
                <w:szCs w:val="24"/>
                <w:lang w:eastAsia="pt-BR"/>
              </w:rPr>
            </w:pPr>
            <w:r w:rsidRPr="00A54F87">
              <w:rPr>
                <w:b/>
                <w:sz w:val="24"/>
                <w:szCs w:val="24"/>
                <w:lang w:eastAsia="pt-BR"/>
              </w:rPr>
              <w:t xml:space="preserve">Área (s) de Atuação da Entidade: </w:t>
            </w:r>
          </w:p>
          <w:p w14:paraId="2EF9A78D" w14:textId="77777777" w:rsidR="00BD09B6" w:rsidRPr="00A54F87" w:rsidRDefault="00BD09B6" w:rsidP="00A54F87">
            <w:pPr>
              <w:spacing w:line="276" w:lineRule="auto"/>
              <w:rPr>
                <w:sz w:val="24"/>
                <w:szCs w:val="24"/>
                <w:lang w:eastAsia="pt-BR"/>
              </w:rPr>
            </w:pPr>
          </w:p>
          <w:tbl>
            <w:tblPr>
              <w:tblW w:w="0" w:type="auto"/>
              <w:jc w:val="center"/>
              <w:tblLayout w:type="fixed"/>
              <w:tblLook w:val="04A0" w:firstRow="1" w:lastRow="0" w:firstColumn="1" w:lastColumn="0" w:noHBand="0" w:noVBand="1"/>
            </w:tblPr>
            <w:tblGrid>
              <w:gridCol w:w="340"/>
              <w:gridCol w:w="2112"/>
              <w:gridCol w:w="299"/>
              <w:gridCol w:w="340"/>
              <w:gridCol w:w="1892"/>
              <w:gridCol w:w="1892"/>
            </w:tblGrid>
            <w:tr w:rsidR="00BD09B6" w:rsidRPr="00A54F87" w14:paraId="74CAC96A" w14:textId="77777777" w:rsidTr="00B16B0D">
              <w:trPr>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14:paraId="3A9D9667" w14:textId="77777777" w:rsidR="00BD09B6" w:rsidRPr="00A54F87" w:rsidRDefault="00BD09B6" w:rsidP="00A54F87">
                  <w:pPr>
                    <w:spacing w:line="276" w:lineRule="auto"/>
                    <w:rPr>
                      <w:sz w:val="24"/>
                      <w:szCs w:val="24"/>
                      <w:lang w:eastAsia="pt-BR"/>
                    </w:rPr>
                  </w:pPr>
                </w:p>
              </w:tc>
              <w:tc>
                <w:tcPr>
                  <w:tcW w:w="2112" w:type="dxa"/>
                  <w:tcBorders>
                    <w:left w:val="single" w:sz="4" w:space="0" w:color="auto"/>
                  </w:tcBorders>
                  <w:shd w:val="clear" w:color="auto" w:fill="auto"/>
                </w:tcPr>
                <w:p w14:paraId="4A9FC083" w14:textId="77777777" w:rsidR="00BD09B6" w:rsidRPr="00A54F87" w:rsidRDefault="00BD09B6" w:rsidP="00A54F87">
                  <w:pPr>
                    <w:spacing w:line="276" w:lineRule="auto"/>
                    <w:rPr>
                      <w:sz w:val="24"/>
                      <w:szCs w:val="24"/>
                      <w:lang w:eastAsia="pt-BR"/>
                    </w:rPr>
                  </w:pPr>
                  <w:r w:rsidRPr="00A54F87">
                    <w:rPr>
                      <w:sz w:val="24"/>
                      <w:szCs w:val="24"/>
                      <w:lang w:eastAsia="pt-BR"/>
                    </w:rPr>
                    <w:t>Assistência Social</w:t>
                  </w:r>
                </w:p>
              </w:tc>
              <w:tc>
                <w:tcPr>
                  <w:tcW w:w="299" w:type="dxa"/>
                  <w:tcBorders>
                    <w:right w:val="single" w:sz="4" w:space="0" w:color="auto"/>
                  </w:tcBorders>
                  <w:shd w:val="clear" w:color="auto" w:fill="auto"/>
                </w:tcPr>
                <w:p w14:paraId="6DA94C49" w14:textId="77777777" w:rsidR="00BD09B6" w:rsidRPr="00A54F87" w:rsidRDefault="00BD09B6" w:rsidP="00A54F87">
                  <w:pPr>
                    <w:spacing w:line="276" w:lineRule="auto"/>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2E07F8A" w14:textId="77777777" w:rsidR="00BD09B6" w:rsidRPr="00A54F87" w:rsidRDefault="00BD09B6" w:rsidP="00A54F87">
                  <w:pPr>
                    <w:spacing w:line="276" w:lineRule="auto"/>
                    <w:rPr>
                      <w:sz w:val="24"/>
                      <w:szCs w:val="24"/>
                      <w:lang w:eastAsia="pt-BR"/>
                    </w:rPr>
                  </w:pPr>
                </w:p>
              </w:tc>
              <w:tc>
                <w:tcPr>
                  <w:tcW w:w="1892" w:type="dxa"/>
                  <w:tcBorders>
                    <w:left w:val="single" w:sz="4" w:space="0" w:color="auto"/>
                  </w:tcBorders>
                  <w:shd w:val="clear" w:color="auto" w:fill="auto"/>
                </w:tcPr>
                <w:p w14:paraId="49897DB7" w14:textId="77777777" w:rsidR="00BD09B6" w:rsidRPr="00A54F87" w:rsidRDefault="00BD09B6" w:rsidP="00A54F87">
                  <w:pPr>
                    <w:spacing w:line="276" w:lineRule="auto"/>
                    <w:rPr>
                      <w:sz w:val="24"/>
                      <w:szCs w:val="24"/>
                      <w:lang w:eastAsia="pt-BR"/>
                    </w:rPr>
                  </w:pPr>
                  <w:r w:rsidRPr="00A54F87">
                    <w:rPr>
                      <w:sz w:val="24"/>
                      <w:szCs w:val="24"/>
                      <w:lang w:eastAsia="pt-BR"/>
                    </w:rPr>
                    <w:t>Esporte e Lazer</w:t>
                  </w:r>
                </w:p>
              </w:tc>
              <w:tc>
                <w:tcPr>
                  <w:tcW w:w="1892" w:type="dxa"/>
                  <w:shd w:val="clear" w:color="auto" w:fill="auto"/>
                </w:tcPr>
                <w:p w14:paraId="3AA8B23E" w14:textId="77777777" w:rsidR="00BD09B6" w:rsidRPr="00A54F87" w:rsidRDefault="00BD09B6" w:rsidP="00A54F87">
                  <w:pPr>
                    <w:spacing w:line="276" w:lineRule="auto"/>
                    <w:rPr>
                      <w:sz w:val="24"/>
                      <w:szCs w:val="24"/>
                      <w:lang w:eastAsia="pt-BR"/>
                    </w:rPr>
                  </w:pPr>
                </w:p>
              </w:tc>
            </w:tr>
            <w:tr w:rsidR="00BD09B6" w:rsidRPr="00A54F87" w14:paraId="3DB7391C" w14:textId="77777777" w:rsidTr="00B16B0D">
              <w:trPr>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14:paraId="229DDFFF" w14:textId="77777777" w:rsidR="00BD09B6" w:rsidRPr="00A54F87" w:rsidRDefault="00BD09B6" w:rsidP="00A54F87">
                  <w:pPr>
                    <w:spacing w:line="276" w:lineRule="auto"/>
                    <w:rPr>
                      <w:sz w:val="24"/>
                      <w:szCs w:val="24"/>
                      <w:lang w:eastAsia="pt-BR"/>
                    </w:rPr>
                  </w:pPr>
                </w:p>
              </w:tc>
              <w:tc>
                <w:tcPr>
                  <w:tcW w:w="2112" w:type="dxa"/>
                  <w:tcBorders>
                    <w:left w:val="single" w:sz="4" w:space="0" w:color="auto"/>
                  </w:tcBorders>
                  <w:shd w:val="clear" w:color="auto" w:fill="auto"/>
                </w:tcPr>
                <w:p w14:paraId="1DA6F01D" w14:textId="77777777" w:rsidR="00BD09B6" w:rsidRPr="00A54F87" w:rsidRDefault="00BD09B6" w:rsidP="00A54F87">
                  <w:pPr>
                    <w:spacing w:line="276" w:lineRule="auto"/>
                    <w:rPr>
                      <w:sz w:val="24"/>
                      <w:szCs w:val="24"/>
                      <w:lang w:eastAsia="pt-BR"/>
                    </w:rPr>
                  </w:pPr>
                  <w:r w:rsidRPr="00A54F87">
                    <w:rPr>
                      <w:sz w:val="24"/>
                      <w:szCs w:val="24"/>
                      <w:lang w:eastAsia="pt-BR"/>
                    </w:rPr>
                    <w:t>Cultura</w:t>
                  </w:r>
                </w:p>
              </w:tc>
              <w:tc>
                <w:tcPr>
                  <w:tcW w:w="299" w:type="dxa"/>
                  <w:tcBorders>
                    <w:right w:val="single" w:sz="4" w:space="0" w:color="auto"/>
                  </w:tcBorders>
                  <w:shd w:val="clear" w:color="auto" w:fill="auto"/>
                </w:tcPr>
                <w:p w14:paraId="28563E09" w14:textId="77777777" w:rsidR="00BD09B6" w:rsidRPr="00A54F87" w:rsidRDefault="00BD09B6" w:rsidP="00A54F87">
                  <w:pPr>
                    <w:spacing w:line="276" w:lineRule="auto"/>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F96AD46" w14:textId="77777777" w:rsidR="00BD09B6" w:rsidRPr="00A54F87" w:rsidRDefault="00BD09B6" w:rsidP="00A54F87">
                  <w:pPr>
                    <w:spacing w:line="276" w:lineRule="auto"/>
                    <w:rPr>
                      <w:sz w:val="24"/>
                      <w:szCs w:val="24"/>
                      <w:lang w:eastAsia="pt-BR"/>
                    </w:rPr>
                  </w:pPr>
                </w:p>
              </w:tc>
              <w:tc>
                <w:tcPr>
                  <w:tcW w:w="1892" w:type="dxa"/>
                  <w:tcBorders>
                    <w:left w:val="single" w:sz="4" w:space="0" w:color="auto"/>
                  </w:tcBorders>
                  <w:shd w:val="clear" w:color="auto" w:fill="auto"/>
                </w:tcPr>
                <w:p w14:paraId="22820D48" w14:textId="77777777" w:rsidR="00BD09B6" w:rsidRPr="00A54F87" w:rsidRDefault="00BD09B6" w:rsidP="00A54F87">
                  <w:pPr>
                    <w:spacing w:line="276" w:lineRule="auto"/>
                    <w:rPr>
                      <w:sz w:val="24"/>
                      <w:szCs w:val="24"/>
                      <w:lang w:eastAsia="pt-BR"/>
                    </w:rPr>
                  </w:pPr>
                  <w:r w:rsidRPr="00A54F87">
                    <w:rPr>
                      <w:sz w:val="24"/>
                      <w:szCs w:val="24"/>
                      <w:lang w:eastAsia="pt-BR"/>
                    </w:rPr>
                    <w:t>Saúde</w:t>
                  </w:r>
                </w:p>
              </w:tc>
              <w:tc>
                <w:tcPr>
                  <w:tcW w:w="1892" w:type="dxa"/>
                  <w:shd w:val="clear" w:color="auto" w:fill="auto"/>
                </w:tcPr>
                <w:p w14:paraId="72443521" w14:textId="77777777" w:rsidR="00BD09B6" w:rsidRPr="00A54F87" w:rsidRDefault="00BD09B6" w:rsidP="00A54F87">
                  <w:pPr>
                    <w:spacing w:line="276" w:lineRule="auto"/>
                    <w:rPr>
                      <w:sz w:val="24"/>
                      <w:szCs w:val="24"/>
                      <w:lang w:eastAsia="pt-BR"/>
                    </w:rPr>
                  </w:pPr>
                </w:p>
              </w:tc>
            </w:tr>
            <w:tr w:rsidR="00BD09B6" w:rsidRPr="00A54F87" w14:paraId="04435CAA" w14:textId="77777777" w:rsidTr="00B16B0D">
              <w:trPr>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14:paraId="3916C668" w14:textId="77777777" w:rsidR="00BD09B6" w:rsidRPr="00A54F87" w:rsidRDefault="00FE0D98" w:rsidP="00A54F87">
                  <w:pPr>
                    <w:spacing w:line="276" w:lineRule="auto"/>
                    <w:rPr>
                      <w:sz w:val="24"/>
                      <w:szCs w:val="24"/>
                      <w:lang w:eastAsia="pt-BR"/>
                    </w:rPr>
                  </w:pPr>
                  <w:r w:rsidRPr="00A54F87">
                    <w:rPr>
                      <w:sz w:val="24"/>
                      <w:szCs w:val="24"/>
                      <w:lang w:eastAsia="pt-BR"/>
                    </w:rPr>
                    <w:t>X</w:t>
                  </w:r>
                </w:p>
              </w:tc>
              <w:tc>
                <w:tcPr>
                  <w:tcW w:w="2112" w:type="dxa"/>
                  <w:tcBorders>
                    <w:left w:val="single" w:sz="4" w:space="0" w:color="auto"/>
                  </w:tcBorders>
                  <w:shd w:val="clear" w:color="auto" w:fill="auto"/>
                </w:tcPr>
                <w:p w14:paraId="39C65873" w14:textId="77777777" w:rsidR="00BD09B6" w:rsidRPr="00A54F87" w:rsidRDefault="00BD09B6" w:rsidP="00A54F87">
                  <w:pPr>
                    <w:spacing w:line="276" w:lineRule="auto"/>
                    <w:rPr>
                      <w:sz w:val="24"/>
                      <w:szCs w:val="24"/>
                      <w:lang w:eastAsia="pt-BR"/>
                    </w:rPr>
                  </w:pPr>
                  <w:r w:rsidRPr="00A54F87">
                    <w:rPr>
                      <w:sz w:val="24"/>
                      <w:szCs w:val="24"/>
                      <w:lang w:eastAsia="pt-BR"/>
                    </w:rPr>
                    <w:t>Educação</w:t>
                  </w:r>
                </w:p>
              </w:tc>
              <w:tc>
                <w:tcPr>
                  <w:tcW w:w="299" w:type="dxa"/>
                  <w:tcBorders>
                    <w:right w:val="single" w:sz="4" w:space="0" w:color="auto"/>
                  </w:tcBorders>
                  <w:shd w:val="clear" w:color="auto" w:fill="auto"/>
                </w:tcPr>
                <w:p w14:paraId="093C175C" w14:textId="77777777" w:rsidR="00BD09B6" w:rsidRPr="00A54F87" w:rsidRDefault="00BD09B6" w:rsidP="00A54F87">
                  <w:pPr>
                    <w:spacing w:line="276" w:lineRule="auto"/>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6158E742" w14:textId="77777777" w:rsidR="00BD09B6" w:rsidRPr="00A54F87" w:rsidRDefault="00BD09B6" w:rsidP="00A54F87">
                  <w:pPr>
                    <w:spacing w:line="276" w:lineRule="auto"/>
                    <w:rPr>
                      <w:sz w:val="24"/>
                      <w:szCs w:val="24"/>
                      <w:lang w:eastAsia="pt-BR"/>
                    </w:rPr>
                  </w:pPr>
                </w:p>
              </w:tc>
              <w:tc>
                <w:tcPr>
                  <w:tcW w:w="1892" w:type="dxa"/>
                  <w:tcBorders>
                    <w:left w:val="single" w:sz="4" w:space="0" w:color="auto"/>
                  </w:tcBorders>
                  <w:shd w:val="clear" w:color="auto" w:fill="auto"/>
                </w:tcPr>
                <w:p w14:paraId="2AACA9B7" w14:textId="76B854C9" w:rsidR="00A0371B" w:rsidRPr="00A54F87" w:rsidRDefault="00BD09B6" w:rsidP="00A54F87">
                  <w:pPr>
                    <w:spacing w:line="276" w:lineRule="auto"/>
                    <w:rPr>
                      <w:sz w:val="24"/>
                      <w:szCs w:val="24"/>
                      <w:lang w:eastAsia="pt-BR"/>
                    </w:rPr>
                  </w:pPr>
                  <w:r w:rsidRPr="00A54F87">
                    <w:rPr>
                      <w:sz w:val="24"/>
                      <w:szCs w:val="24"/>
                      <w:lang w:eastAsia="pt-BR"/>
                    </w:rPr>
                    <w:t>Outros: _______</w:t>
                  </w:r>
                </w:p>
              </w:tc>
              <w:tc>
                <w:tcPr>
                  <w:tcW w:w="1892" w:type="dxa"/>
                  <w:shd w:val="clear" w:color="auto" w:fill="auto"/>
                </w:tcPr>
                <w:p w14:paraId="3CF7AA0C" w14:textId="3C5B7EAC" w:rsidR="00A0371B" w:rsidRPr="00A54F87" w:rsidRDefault="00A0371B" w:rsidP="00A54F87">
                  <w:pPr>
                    <w:spacing w:line="276" w:lineRule="auto"/>
                    <w:rPr>
                      <w:sz w:val="24"/>
                      <w:szCs w:val="24"/>
                      <w:lang w:eastAsia="pt-BR"/>
                    </w:rPr>
                  </w:pPr>
                </w:p>
              </w:tc>
            </w:tr>
          </w:tbl>
          <w:p w14:paraId="2746921E" w14:textId="77777777" w:rsidR="00BD09B6" w:rsidRPr="00A54F87" w:rsidRDefault="00BD09B6" w:rsidP="00A54F87">
            <w:pPr>
              <w:spacing w:line="276" w:lineRule="auto"/>
              <w:rPr>
                <w:color w:val="000000"/>
                <w:sz w:val="24"/>
                <w:szCs w:val="24"/>
                <w:lang w:eastAsia="pt-BR"/>
              </w:rPr>
            </w:pPr>
          </w:p>
        </w:tc>
      </w:tr>
      <w:tr w:rsidR="00BD09B6" w:rsidRPr="00A54F87" w14:paraId="7E946D49"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2520"/>
          <w:jc w:val="center"/>
        </w:trPr>
        <w:tc>
          <w:tcPr>
            <w:tcW w:w="9640" w:type="dxa"/>
            <w:gridSpan w:val="5"/>
            <w:tcBorders>
              <w:top w:val="single" w:sz="4" w:space="0" w:color="auto"/>
              <w:left w:val="single" w:sz="4" w:space="0" w:color="auto"/>
              <w:bottom w:val="single" w:sz="4" w:space="0" w:color="auto"/>
              <w:right w:val="single" w:sz="4" w:space="0" w:color="auto"/>
            </w:tcBorders>
          </w:tcPr>
          <w:p w14:paraId="5F06DD5E" w14:textId="77777777" w:rsidR="00BD09B6" w:rsidRPr="00A54F87" w:rsidRDefault="00BD09B6" w:rsidP="00A54F87">
            <w:pPr>
              <w:spacing w:line="276" w:lineRule="auto"/>
              <w:rPr>
                <w:b/>
                <w:color w:val="000000"/>
                <w:sz w:val="24"/>
                <w:szCs w:val="24"/>
                <w:lang w:eastAsia="pt-BR"/>
              </w:rPr>
            </w:pPr>
            <w:r w:rsidRPr="00A54F87">
              <w:rPr>
                <w:b/>
                <w:color w:val="000000"/>
                <w:sz w:val="24"/>
                <w:szCs w:val="24"/>
                <w:lang w:eastAsia="pt-BR"/>
              </w:rPr>
              <w:t>Programas e Regimes da Entidade:</w:t>
            </w:r>
          </w:p>
          <w:p w14:paraId="25675683" w14:textId="77777777" w:rsidR="00BD09B6" w:rsidRPr="00A54F87" w:rsidRDefault="00BD09B6" w:rsidP="00A54F87">
            <w:pPr>
              <w:spacing w:line="276" w:lineRule="auto"/>
              <w:rPr>
                <w:color w:val="000000"/>
                <w:sz w:val="24"/>
                <w:szCs w:val="24"/>
                <w:lang w:eastAsia="pt-BR"/>
              </w:rPr>
            </w:pPr>
          </w:p>
          <w:tbl>
            <w:tblPr>
              <w:tblW w:w="9746" w:type="dxa"/>
              <w:tblLayout w:type="fixed"/>
              <w:tblLook w:val="04A0" w:firstRow="1" w:lastRow="0" w:firstColumn="1" w:lastColumn="0" w:noHBand="0" w:noVBand="1"/>
            </w:tblPr>
            <w:tblGrid>
              <w:gridCol w:w="340"/>
              <w:gridCol w:w="119"/>
              <w:gridCol w:w="334"/>
              <w:gridCol w:w="3659"/>
              <w:gridCol w:w="340"/>
              <w:gridCol w:w="153"/>
              <w:gridCol w:w="332"/>
              <w:gridCol w:w="4079"/>
              <w:gridCol w:w="390"/>
            </w:tblGrid>
            <w:tr w:rsidR="00BD09B6" w:rsidRPr="00A54F87" w14:paraId="321E7C5E" w14:textId="77777777" w:rsidTr="00B16B0D">
              <w:trPr>
                <w:gridAfter w:val="1"/>
                <w:wAfter w:w="390" w:type="dxa"/>
              </w:trPr>
              <w:tc>
                <w:tcPr>
                  <w:tcW w:w="340" w:type="dxa"/>
                  <w:tcBorders>
                    <w:top w:val="single" w:sz="4" w:space="0" w:color="auto"/>
                    <w:left w:val="single" w:sz="4" w:space="0" w:color="auto"/>
                    <w:bottom w:val="single" w:sz="4" w:space="0" w:color="auto"/>
                    <w:right w:val="single" w:sz="4" w:space="0" w:color="auto"/>
                  </w:tcBorders>
                  <w:shd w:val="clear" w:color="auto" w:fill="auto"/>
                </w:tcPr>
                <w:p w14:paraId="086EA0A2" w14:textId="77777777" w:rsidR="00BD09B6" w:rsidRPr="00A54F87" w:rsidRDefault="00BD09B6" w:rsidP="00A54F87">
                  <w:pPr>
                    <w:spacing w:line="276" w:lineRule="auto"/>
                    <w:jc w:val="both"/>
                    <w:rPr>
                      <w:sz w:val="24"/>
                      <w:szCs w:val="24"/>
                    </w:rPr>
                  </w:pPr>
                </w:p>
              </w:tc>
              <w:tc>
                <w:tcPr>
                  <w:tcW w:w="4112" w:type="dxa"/>
                  <w:gridSpan w:val="3"/>
                  <w:tcBorders>
                    <w:left w:val="single" w:sz="4" w:space="0" w:color="auto"/>
                    <w:right w:val="single" w:sz="4" w:space="0" w:color="auto"/>
                  </w:tcBorders>
                  <w:shd w:val="clear" w:color="auto" w:fill="auto"/>
                </w:tcPr>
                <w:p w14:paraId="17150D71" w14:textId="77777777" w:rsidR="00BD09B6" w:rsidRPr="00A54F87" w:rsidRDefault="00BD09B6" w:rsidP="00A54F87">
                  <w:pPr>
                    <w:spacing w:line="276" w:lineRule="auto"/>
                    <w:jc w:val="both"/>
                    <w:rPr>
                      <w:b/>
                      <w:sz w:val="24"/>
                      <w:szCs w:val="24"/>
                    </w:rPr>
                  </w:pPr>
                  <w:r w:rsidRPr="00A54F87">
                    <w:rPr>
                      <w:b/>
                      <w:sz w:val="24"/>
                      <w:szCs w:val="24"/>
                    </w:rPr>
                    <w:t xml:space="preserve">PROTEÇÃO                                                               </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DB1706F" w14:textId="77777777" w:rsidR="00BD09B6" w:rsidRPr="00A54F87" w:rsidRDefault="00BD09B6" w:rsidP="00A54F87">
                  <w:pPr>
                    <w:spacing w:line="276" w:lineRule="auto"/>
                    <w:jc w:val="both"/>
                    <w:rPr>
                      <w:sz w:val="24"/>
                      <w:szCs w:val="24"/>
                    </w:rPr>
                  </w:pPr>
                </w:p>
              </w:tc>
              <w:tc>
                <w:tcPr>
                  <w:tcW w:w="4564" w:type="dxa"/>
                  <w:gridSpan w:val="3"/>
                  <w:tcBorders>
                    <w:left w:val="single" w:sz="4" w:space="0" w:color="auto"/>
                  </w:tcBorders>
                  <w:shd w:val="clear" w:color="auto" w:fill="auto"/>
                </w:tcPr>
                <w:p w14:paraId="3B3317A2" w14:textId="77777777" w:rsidR="00BD09B6" w:rsidRPr="00A54F87" w:rsidRDefault="00BD09B6" w:rsidP="00A54F87">
                  <w:pPr>
                    <w:spacing w:line="276" w:lineRule="auto"/>
                    <w:jc w:val="both"/>
                    <w:rPr>
                      <w:b/>
                      <w:sz w:val="24"/>
                      <w:szCs w:val="24"/>
                    </w:rPr>
                  </w:pPr>
                  <w:r w:rsidRPr="00A54F87">
                    <w:rPr>
                      <w:b/>
                      <w:sz w:val="24"/>
                      <w:szCs w:val="24"/>
                    </w:rPr>
                    <w:t>SOCIOEDUCATIVO</w:t>
                  </w:r>
                </w:p>
              </w:tc>
            </w:tr>
            <w:tr w:rsidR="00BD09B6" w:rsidRPr="00A54F87" w14:paraId="3550CE07" w14:textId="77777777" w:rsidTr="00B16B0D">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5695E5CF" w14:textId="77777777" w:rsidR="00BD09B6" w:rsidRPr="00A54F87" w:rsidRDefault="00BD09B6" w:rsidP="00A54F87">
                  <w:pPr>
                    <w:spacing w:line="276" w:lineRule="auto"/>
                    <w:rPr>
                      <w:sz w:val="24"/>
                      <w:szCs w:val="24"/>
                    </w:rPr>
                  </w:pPr>
                </w:p>
              </w:tc>
              <w:tc>
                <w:tcPr>
                  <w:tcW w:w="4152" w:type="dxa"/>
                  <w:gridSpan w:val="3"/>
                  <w:tcBorders>
                    <w:left w:val="single" w:sz="4" w:space="0" w:color="auto"/>
                  </w:tcBorders>
                  <w:shd w:val="clear" w:color="auto" w:fill="auto"/>
                  <w:vAlign w:val="center"/>
                </w:tcPr>
                <w:p w14:paraId="4F9E10DD" w14:textId="77777777" w:rsidR="00BD09B6" w:rsidRPr="00A54F87" w:rsidRDefault="00BD09B6" w:rsidP="00A54F87">
                  <w:pPr>
                    <w:spacing w:line="276" w:lineRule="auto"/>
                    <w:rPr>
                      <w:sz w:val="24"/>
                      <w:szCs w:val="24"/>
                    </w:rPr>
                  </w:pPr>
                  <w:r w:rsidRPr="00A54F87">
                    <w:rPr>
                      <w:sz w:val="24"/>
                      <w:szCs w:val="24"/>
                      <w:lang w:eastAsia="pt-BR"/>
                    </w:rPr>
                    <w:t>Orientação e Apoio Sociofamiliar</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7DF9BFE1" w14:textId="77777777" w:rsidR="00BD09B6" w:rsidRPr="00A54F87" w:rsidRDefault="00BD09B6" w:rsidP="00A54F87">
                  <w:pPr>
                    <w:spacing w:line="276" w:lineRule="auto"/>
                    <w:rPr>
                      <w:sz w:val="24"/>
                      <w:szCs w:val="24"/>
                    </w:rPr>
                  </w:pPr>
                </w:p>
              </w:tc>
              <w:tc>
                <w:tcPr>
                  <w:tcW w:w="4469" w:type="dxa"/>
                  <w:gridSpan w:val="2"/>
                  <w:tcBorders>
                    <w:left w:val="single" w:sz="4" w:space="0" w:color="auto"/>
                  </w:tcBorders>
                  <w:shd w:val="clear" w:color="auto" w:fill="auto"/>
                  <w:vAlign w:val="center"/>
                </w:tcPr>
                <w:p w14:paraId="71431385" w14:textId="77777777" w:rsidR="00BD09B6" w:rsidRPr="00A54F87" w:rsidRDefault="00BD09B6" w:rsidP="00A54F87">
                  <w:pPr>
                    <w:spacing w:line="276" w:lineRule="auto"/>
                    <w:rPr>
                      <w:sz w:val="24"/>
                      <w:szCs w:val="24"/>
                    </w:rPr>
                  </w:pPr>
                  <w:r w:rsidRPr="00A54F87">
                    <w:rPr>
                      <w:sz w:val="24"/>
                      <w:szCs w:val="24"/>
                      <w:lang w:eastAsia="pt-BR"/>
                    </w:rPr>
                    <w:t>Prestação de Serviços à Comunidade</w:t>
                  </w:r>
                </w:p>
              </w:tc>
            </w:tr>
            <w:tr w:rsidR="00BD09B6" w:rsidRPr="00A54F87" w14:paraId="16A0D5A5" w14:textId="77777777" w:rsidTr="00B16B0D">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7FCADFE" w14:textId="77777777" w:rsidR="00BD09B6" w:rsidRPr="00A54F87" w:rsidRDefault="00FE0D98" w:rsidP="00A54F87">
                  <w:pPr>
                    <w:spacing w:line="276" w:lineRule="auto"/>
                    <w:rPr>
                      <w:sz w:val="24"/>
                      <w:szCs w:val="24"/>
                    </w:rPr>
                  </w:pPr>
                  <w:r w:rsidRPr="00A54F87">
                    <w:rPr>
                      <w:sz w:val="24"/>
                      <w:szCs w:val="24"/>
                    </w:rPr>
                    <w:t>X</w:t>
                  </w:r>
                </w:p>
              </w:tc>
              <w:tc>
                <w:tcPr>
                  <w:tcW w:w="4152" w:type="dxa"/>
                  <w:gridSpan w:val="3"/>
                  <w:tcBorders>
                    <w:left w:val="single" w:sz="4" w:space="0" w:color="auto"/>
                  </w:tcBorders>
                  <w:shd w:val="clear" w:color="auto" w:fill="auto"/>
                  <w:vAlign w:val="center"/>
                </w:tcPr>
                <w:p w14:paraId="33ABE61B" w14:textId="77777777" w:rsidR="00BD09B6" w:rsidRPr="00A54F87" w:rsidRDefault="00BD09B6" w:rsidP="00A54F87">
                  <w:pPr>
                    <w:spacing w:line="276" w:lineRule="auto"/>
                    <w:rPr>
                      <w:sz w:val="24"/>
                      <w:szCs w:val="24"/>
                    </w:rPr>
                  </w:pPr>
                  <w:r w:rsidRPr="00A54F87">
                    <w:rPr>
                      <w:sz w:val="24"/>
                      <w:szCs w:val="24"/>
                      <w:lang w:eastAsia="pt-BR"/>
                    </w:rPr>
                    <w:t>Apoio Socioeducativo em Meio Aberto</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64A764F6" w14:textId="77777777" w:rsidR="00BD09B6" w:rsidRPr="00A54F87" w:rsidRDefault="00BD09B6" w:rsidP="00A54F87">
                  <w:pPr>
                    <w:spacing w:line="276" w:lineRule="auto"/>
                    <w:rPr>
                      <w:sz w:val="24"/>
                      <w:szCs w:val="24"/>
                    </w:rPr>
                  </w:pPr>
                </w:p>
              </w:tc>
              <w:tc>
                <w:tcPr>
                  <w:tcW w:w="4469" w:type="dxa"/>
                  <w:gridSpan w:val="2"/>
                  <w:tcBorders>
                    <w:left w:val="single" w:sz="4" w:space="0" w:color="auto"/>
                  </w:tcBorders>
                  <w:shd w:val="clear" w:color="auto" w:fill="auto"/>
                  <w:vAlign w:val="center"/>
                </w:tcPr>
                <w:p w14:paraId="04D91254" w14:textId="77777777" w:rsidR="00BD09B6" w:rsidRPr="00A54F87" w:rsidRDefault="00BD09B6" w:rsidP="00A54F87">
                  <w:pPr>
                    <w:spacing w:line="276" w:lineRule="auto"/>
                    <w:rPr>
                      <w:sz w:val="24"/>
                      <w:szCs w:val="24"/>
                    </w:rPr>
                  </w:pPr>
                  <w:r w:rsidRPr="00A54F87">
                    <w:rPr>
                      <w:sz w:val="24"/>
                      <w:szCs w:val="24"/>
                    </w:rPr>
                    <w:t>Liberdade Assistida</w:t>
                  </w:r>
                </w:p>
              </w:tc>
            </w:tr>
            <w:tr w:rsidR="00BD09B6" w:rsidRPr="00A54F87" w14:paraId="39623ED6" w14:textId="77777777" w:rsidTr="00B16B0D">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330C61A" w14:textId="77777777" w:rsidR="00BD09B6" w:rsidRPr="00A54F87" w:rsidRDefault="00BD09B6" w:rsidP="00A54F87">
                  <w:pPr>
                    <w:spacing w:line="276" w:lineRule="auto"/>
                    <w:rPr>
                      <w:sz w:val="24"/>
                      <w:szCs w:val="24"/>
                    </w:rPr>
                  </w:pPr>
                </w:p>
              </w:tc>
              <w:tc>
                <w:tcPr>
                  <w:tcW w:w="4152" w:type="dxa"/>
                  <w:gridSpan w:val="3"/>
                  <w:tcBorders>
                    <w:left w:val="single" w:sz="4" w:space="0" w:color="auto"/>
                  </w:tcBorders>
                  <w:shd w:val="clear" w:color="auto" w:fill="auto"/>
                  <w:vAlign w:val="center"/>
                </w:tcPr>
                <w:p w14:paraId="712C9EE5" w14:textId="77777777" w:rsidR="00BD09B6" w:rsidRPr="00A54F87" w:rsidRDefault="00BD09B6" w:rsidP="00A54F87">
                  <w:pPr>
                    <w:spacing w:line="276" w:lineRule="auto"/>
                    <w:rPr>
                      <w:sz w:val="24"/>
                      <w:szCs w:val="24"/>
                    </w:rPr>
                  </w:pPr>
                  <w:r w:rsidRPr="00A54F87">
                    <w:rPr>
                      <w:bCs/>
                      <w:sz w:val="24"/>
                      <w:szCs w:val="24"/>
                      <w:lang w:eastAsia="pt-BR"/>
                    </w:rPr>
                    <w:t>Colocação Familiar</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57D8B405" w14:textId="77777777" w:rsidR="00BD09B6" w:rsidRPr="00A54F87" w:rsidRDefault="00BD09B6" w:rsidP="00A54F87">
                  <w:pPr>
                    <w:spacing w:line="276" w:lineRule="auto"/>
                    <w:rPr>
                      <w:sz w:val="24"/>
                      <w:szCs w:val="24"/>
                    </w:rPr>
                  </w:pPr>
                </w:p>
              </w:tc>
              <w:tc>
                <w:tcPr>
                  <w:tcW w:w="4469" w:type="dxa"/>
                  <w:gridSpan w:val="2"/>
                  <w:tcBorders>
                    <w:left w:val="single" w:sz="4" w:space="0" w:color="auto"/>
                  </w:tcBorders>
                  <w:shd w:val="clear" w:color="auto" w:fill="auto"/>
                  <w:vAlign w:val="center"/>
                </w:tcPr>
                <w:p w14:paraId="2F7F1556" w14:textId="77777777" w:rsidR="00BD09B6" w:rsidRPr="00A54F87" w:rsidRDefault="00BD09B6" w:rsidP="00A54F87">
                  <w:pPr>
                    <w:spacing w:line="276" w:lineRule="auto"/>
                    <w:rPr>
                      <w:sz w:val="24"/>
                      <w:szCs w:val="24"/>
                    </w:rPr>
                  </w:pPr>
                  <w:r w:rsidRPr="00A54F87">
                    <w:rPr>
                      <w:bCs/>
                      <w:sz w:val="24"/>
                      <w:szCs w:val="24"/>
                      <w:lang w:eastAsia="pt-BR"/>
                    </w:rPr>
                    <w:t>Semiliberdade</w:t>
                  </w:r>
                </w:p>
              </w:tc>
            </w:tr>
            <w:tr w:rsidR="00BD09B6" w:rsidRPr="00A54F87" w14:paraId="133A5E69" w14:textId="77777777" w:rsidTr="00B16B0D">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911733C" w14:textId="77777777" w:rsidR="00BD09B6" w:rsidRPr="00A54F87" w:rsidRDefault="00BD09B6" w:rsidP="00A54F87">
                  <w:pPr>
                    <w:spacing w:line="276" w:lineRule="auto"/>
                    <w:rPr>
                      <w:sz w:val="24"/>
                      <w:szCs w:val="24"/>
                    </w:rPr>
                  </w:pPr>
                </w:p>
              </w:tc>
              <w:tc>
                <w:tcPr>
                  <w:tcW w:w="4152" w:type="dxa"/>
                  <w:gridSpan w:val="3"/>
                  <w:tcBorders>
                    <w:left w:val="single" w:sz="4" w:space="0" w:color="auto"/>
                  </w:tcBorders>
                  <w:shd w:val="clear" w:color="auto" w:fill="auto"/>
                  <w:vAlign w:val="center"/>
                </w:tcPr>
                <w:p w14:paraId="7D7E6FF4" w14:textId="77777777" w:rsidR="00BD09B6" w:rsidRPr="00A54F87" w:rsidRDefault="00BD09B6" w:rsidP="00A54F87">
                  <w:pPr>
                    <w:spacing w:line="276" w:lineRule="auto"/>
                    <w:rPr>
                      <w:bCs/>
                      <w:sz w:val="24"/>
                      <w:szCs w:val="24"/>
                      <w:lang w:eastAsia="pt-BR"/>
                    </w:rPr>
                  </w:pPr>
                  <w:r w:rsidRPr="00A54F87">
                    <w:rPr>
                      <w:bCs/>
                      <w:sz w:val="24"/>
                      <w:szCs w:val="24"/>
                      <w:lang w:eastAsia="pt-BR"/>
                    </w:rPr>
                    <w:t>Acolhimento Institucional ou Familiar</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7699D574" w14:textId="77777777" w:rsidR="00BD09B6" w:rsidRPr="00A54F87" w:rsidRDefault="00BD09B6" w:rsidP="00A54F87">
                  <w:pPr>
                    <w:spacing w:line="276" w:lineRule="auto"/>
                    <w:rPr>
                      <w:sz w:val="24"/>
                      <w:szCs w:val="24"/>
                    </w:rPr>
                  </w:pPr>
                </w:p>
              </w:tc>
              <w:tc>
                <w:tcPr>
                  <w:tcW w:w="4469" w:type="dxa"/>
                  <w:gridSpan w:val="2"/>
                  <w:tcBorders>
                    <w:left w:val="single" w:sz="4" w:space="0" w:color="auto"/>
                  </w:tcBorders>
                  <w:shd w:val="clear" w:color="auto" w:fill="auto"/>
                  <w:vAlign w:val="center"/>
                </w:tcPr>
                <w:p w14:paraId="069EC00D" w14:textId="77777777" w:rsidR="00BD09B6" w:rsidRPr="00A54F87" w:rsidRDefault="00BD09B6" w:rsidP="00A54F87">
                  <w:pPr>
                    <w:spacing w:line="276" w:lineRule="auto"/>
                    <w:rPr>
                      <w:sz w:val="24"/>
                      <w:szCs w:val="24"/>
                    </w:rPr>
                  </w:pPr>
                  <w:r w:rsidRPr="00A54F87">
                    <w:rPr>
                      <w:sz w:val="24"/>
                      <w:szCs w:val="24"/>
                    </w:rPr>
                    <w:t>Internação</w:t>
                  </w:r>
                </w:p>
              </w:tc>
            </w:tr>
          </w:tbl>
          <w:p w14:paraId="414491A6" w14:textId="77777777" w:rsidR="00BD09B6" w:rsidRPr="00A54F87" w:rsidRDefault="00BD09B6" w:rsidP="00A54F87">
            <w:pPr>
              <w:spacing w:line="276" w:lineRule="auto"/>
              <w:rPr>
                <w:sz w:val="24"/>
                <w:szCs w:val="24"/>
                <w:lang w:eastAsia="pt-BR"/>
              </w:rPr>
            </w:pPr>
          </w:p>
        </w:tc>
      </w:tr>
      <w:tr w:rsidR="00BD09B6" w:rsidRPr="00A54F87" w14:paraId="00ACCD58" w14:textId="77777777" w:rsidTr="00525E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1940"/>
          <w:jc w:val="center"/>
        </w:trPr>
        <w:tc>
          <w:tcPr>
            <w:tcW w:w="9640" w:type="dxa"/>
            <w:gridSpan w:val="5"/>
            <w:tcBorders>
              <w:top w:val="single" w:sz="4" w:space="0" w:color="auto"/>
              <w:left w:val="single" w:sz="4" w:space="0" w:color="auto"/>
              <w:bottom w:val="single" w:sz="4" w:space="0" w:color="auto"/>
              <w:right w:val="single" w:sz="4" w:space="0" w:color="auto"/>
            </w:tcBorders>
          </w:tcPr>
          <w:tbl>
            <w:tblPr>
              <w:tblW w:w="0" w:type="auto"/>
              <w:shd w:val="clear" w:color="auto" w:fill="FFFFCC"/>
              <w:tblLayout w:type="fixed"/>
              <w:tblLook w:val="04A0" w:firstRow="1" w:lastRow="0" w:firstColumn="1" w:lastColumn="0" w:noHBand="0" w:noVBand="1"/>
            </w:tblPr>
            <w:tblGrid>
              <w:gridCol w:w="9406"/>
            </w:tblGrid>
            <w:tr w:rsidR="00BD09B6" w:rsidRPr="00A54F87" w14:paraId="48A8C4F5" w14:textId="77777777" w:rsidTr="00B16B0D">
              <w:tc>
                <w:tcPr>
                  <w:tcW w:w="9406" w:type="dxa"/>
                  <w:shd w:val="clear" w:color="auto" w:fill="FFFFFF"/>
                </w:tcPr>
                <w:p w14:paraId="1F317D83" w14:textId="77777777" w:rsidR="00BD09B6" w:rsidRPr="00A54F87" w:rsidRDefault="00BD09B6" w:rsidP="00A54F87">
                  <w:pPr>
                    <w:spacing w:line="276" w:lineRule="auto"/>
                    <w:jc w:val="both"/>
                    <w:rPr>
                      <w:b/>
                      <w:sz w:val="24"/>
                      <w:szCs w:val="24"/>
                    </w:rPr>
                  </w:pPr>
                  <w:r w:rsidRPr="00A54F87">
                    <w:rPr>
                      <w:b/>
                      <w:sz w:val="24"/>
                      <w:szCs w:val="24"/>
                    </w:rPr>
                    <w:lastRenderedPageBreak/>
                    <w:t>Ação Executada:</w:t>
                  </w:r>
                </w:p>
              </w:tc>
            </w:tr>
          </w:tbl>
          <w:p w14:paraId="0D98D7F4" w14:textId="5CFCC096" w:rsidR="00BD09B6" w:rsidRDefault="00BD09B6" w:rsidP="00A54F87">
            <w:pPr>
              <w:spacing w:line="276" w:lineRule="auto"/>
              <w:jc w:val="both"/>
              <w:rPr>
                <w:sz w:val="24"/>
                <w:szCs w:val="24"/>
              </w:rPr>
            </w:pPr>
          </w:p>
          <w:tbl>
            <w:tblPr>
              <w:tblW w:w="9746" w:type="dxa"/>
              <w:tblLayout w:type="fixed"/>
              <w:tblLook w:val="04A0" w:firstRow="1" w:lastRow="0" w:firstColumn="1" w:lastColumn="0" w:noHBand="0" w:noVBand="1"/>
            </w:tblPr>
            <w:tblGrid>
              <w:gridCol w:w="340"/>
              <w:gridCol w:w="334"/>
              <w:gridCol w:w="3778"/>
              <w:gridCol w:w="340"/>
              <w:gridCol w:w="34"/>
              <w:gridCol w:w="332"/>
              <w:gridCol w:w="4198"/>
              <w:gridCol w:w="390"/>
            </w:tblGrid>
            <w:tr w:rsidR="00BD09B6" w:rsidRPr="00A54F87" w14:paraId="6505761D" w14:textId="77777777" w:rsidTr="00B16B0D">
              <w:trPr>
                <w:gridAfter w:val="1"/>
                <w:wAfter w:w="390" w:type="dxa"/>
              </w:trPr>
              <w:tc>
                <w:tcPr>
                  <w:tcW w:w="340" w:type="dxa"/>
                  <w:tcBorders>
                    <w:top w:val="single" w:sz="4" w:space="0" w:color="auto"/>
                    <w:left w:val="single" w:sz="4" w:space="0" w:color="auto"/>
                    <w:bottom w:val="single" w:sz="4" w:space="0" w:color="auto"/>
                    <w:right w:val="single" w:sz="4" w:space="0" w:color="auto"/>
                  </w:tcBorders>
                  <w:shd w:val="clear" w:color="auto" w:fill="auto"/>
                </w:tcPr>
                <w:p w14:paraId="3BA1632A" w14:textId="77777777" w:rsidR="00BD09B6" w:rsidRPr="00A54F87" w:rsidRDefault="00FE0D98" w:rsidP="00A54F87">
                  <w:pPr>
                    <w:spacing w:line="276" w:lineRule="auto"/>
                    <w:jc w:val="both"/>
                    <w:rPr>
                      <w:sz w:val="24"/>
                      <w:szCs w:val="24"/>
                    </w:rPr>
                  </w:pPr>
                  <w:r w:rsidRPr="00A54F87">
                    <w:rPr>
                      <w:sz w:val="24"/>
                      <w:szCs w:val="24"/>
                    </w:rPr>
                    <w:t>X</w:t>
                  </w:r>
                </w:p>
              </w:tc>
              <w:tc>
                <w:tcPr>
                  <w:tcW w:w="4112" w:type="dxa"/>
                  <w:gridSpan w:val="2"/>
                  <w:tcBorders>
                    <w:left w:val="single" w:sz="4" w:space="0" w:color="auto"/>
                    <w:right w:val="single" w:sz="4" w:space="0" w:color="auto"/>
                  </w:tcBorders>
                  <w:shd w:val="clear" w:color="auto" w:fill="auto"/>
                </w:tcPr>
                <w:p w14:paraId="39660C96" w14:textId="77777777" w:rsidR="00BD09B6" w:rsidRPr="00A54F87" w:rsidRDefault="00BD09B6" w:rsidP="00A54F87">
                  <w:pPr>
                    <w:spacing w:line="276" w:lineRule="auto"/>
                    <w:jc w:val="both"/>
                    <w:rPr>
                      <w:b/>
                      <w:sz w:val="24"/>
                      <w:szCs w:val="24"/>
                    </w:rPr>
                  </w:pPr>
                  <w:r w:rsidRPr="00A54F87">
                    <w:rPr>
                      <w:b/>
                      <w:sz w:val="24"/>
                      <w:szCs w:val="24"/>
                    </w:rPr>
                    <w:t>ATENDIMENTO DIRETO</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AFDB787" w14:textId="77777777" w:rsidR="00BD09B6" w:rsidRPr="00A54F87" w:rsidRDefault="00BD09B6" w:rsidP="00A54F87">
                  <w:pPr>
                    <w:spacing w:line="276" w:lineRule="auto"/>
                    <w:jc w:val="both"/>
                    <w:rPr>
                      <w:sz w:val="24"/>
                      <w:szCs w:val="24"/>
                    </w:rPr>
                  </w:pPr>
                </w:p>
              </w:tc>
              <w:tc>
                <w:tcPr>
                  <w:tcW w:w="4564" w:type="dxa"/>
                  <w:gridSpan w:val="3"/>
                  <w:tcBorders>
                    <w:left w:val="single" w:sz="4" w:space="0" w:color="auto"/>
                  </w:tcBorders>
                  <w:shd w:val="clear" w:color="auto" w:fill="auto"/>
                </w:tcPr>
                <w:p w14:paraId="12767223" w14:textId="77777777" w:rsidR="00BD09B6" w:rsidRPr="00A54F87" w:rsidRDefault="00BD09B6" w:rsidP="00A54F87">
                  <w:pPr>
                    <w:spacing w:line="276" w:lineRule="auto"/>
                    <w:jc w:val="both"/>
                    <w:rPr>
                      <w:b/>
                      <w:sz w:val="24"/>
                      <w:szCs w:val="24"/>
                    </w:rPr>
                  </w:pPr>
                  <w:r w:rsidRPr="00A54F87">
                    <w:rPr>
                      <w:b/>
                      <w:sz w:val="24"/>
                      <w:szCs w:val="24"/>
                    </w:rPr>
                    <w:t>ATENDIMENTO INDIRETO</w:t>
                  </w:r>
                </w:p>
              </w:tc>
            </w:tr>
            <w:tr w:rsidR="00BD09B6" w:rsidRPr="00A54F87" w14:paraId="478AB7FF" w14:textId="77777777" w:rsidTr="00B16B0D">
              <w:tblPrEx>
                <w:jc w:val="center"/>
              </w:tblPrEx>
              <w:trPr>
                <w:gridBefore w:val="1"/>
                <w:wBefore w:w="340" w:type="dxa"/>
                <w:jc w:val="center"/>
              </w:trPr>
              <w:tc>
                <w:tcPr>
                  <w:tcW w:w="334" w:type="dxa"/>
                  <w:shd w:val="clear" w:color="auto" w:fill="auto"/>
                  <w:vAlign w:val="center"/>
                </w:tcPr>
                <w:p w14:paraId="1D9128BA" w14:textId="77777777" w:rsidR="00BD09B6" w:rsidRPr="00A54F87" w:rsidRDefault="00BD09B6" w:rsidP="00A54F87">
                  <w:pPr>
                    <w:spacing w:line="276" w:lineRule="auto"/>
                    <w:rPr>
                      <w:sz w:val="24"/>
                      <w:szCs w:val="24"/>
                    </w:rPr>
                  </w:pPr>
                </w:p>
              </w:tc>
              <w:tc>
                <w:tcPr>
                  <w:tcW w:w="4152" w:type="dxa"/>
                  <w:gridSpan w:val="3"/>
                  <w:tcBorders>
                    <w:left w:val="nil"/>
                  </w:tcBorders>
                  <w:shd w:val="clear" w:color="auto" w:fill="auto"/>
                  <w:vAlign w:val="center"/>
                </w:tcPr>
                <w:p w14:paraId="64D43A84" w14:textId="77777777" w:rsidR="00BD09B6" w:rsidRPr="00A54F87" w:rsidRDefault="00BD09B6" w:rsidP="00A54F87">
                  <w:pPr>
                    <w:spacing w:line="276" w:lineRule="auto"/>
                    <w:rPr>
                      <w:sz w:val="24"/>
                      <w:szCs w:val="24"/>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3CD5B6B7" w14:textId="77777777" w:rsidR="00BD09B6" w:rsidRPr="00A54F87" w:rsidRDefault="00BD09B6" w:rsidP="00A54F87">
                  <w:pPr>
                    <w:spacing w:line="276" w:lineRule="auto"/>
                    <w:rPr>
                      <w:sz w:val="24"/>
                      <w:szCs w:val="24"/>
                    </w:rPr>
                  </w:pPr>
                </w:p>
              </w:tc>
              <w:tc>
                <w:tcPr>
                  <w:tcW w:w="4588" w:type="dxa"/>
                  <w:gridSpan w:val="2"/>
                  <w:tcBorders>
                    <w:left w:val="single" w:sz="4" w:space="0" w:color="auto"/>
                  </w:tcBorders>
                  <w:shd w:val="clear" w:color="auto" w:fill="auto"/>
                  <w:vAlign w:val="center"/>
                </w:tcPr>
                <w:p w14:paraId="6DCF5F5F" w14:textId="77777777" w:rsidR="00BD09B6" w:rsidRPr="00A54F87" w:rsidRDefault="00BD09B6" w:rsidP="00A54F87">
                  <w:pPr>
                    <w:spacing w:line="276" w:lineRule="auto"/>
                    <w:rPr>
                      <w:sz w:val="24"/>
                      <w:szCs w:val="24"/>
                    </w:rPr>
                  </w:pPr>
                  <w:r w:rsidRPr="00A54F87">
                    <w:rPr>
                      <w:sz w:val="24"/>
                      <w:szCs w:val="24"/>
                    </w:rPr>
                    <w:t>Assessoramento</w:t>
                  </w:r>
                </w:p>
              </w:tc>
            </w:tr>
            <w:tr w:rsidR="00BD09B6" w:rsidRPr="00A54F87" w14:paraId="21D6EA10" w14:textId="77777777" w:rsidTr="00B16B0D">
              <w:tblPrEx>
                <w:jc w:val="center"/>
              </w:tblPrEx>
              <w:trPr>
                <w:gridBefore w:val="1"/>
                <w:wBefore w:w="340" w:type="dxa"/>
                <w:jc w:val="center"/>
              </w:trPr>
              <w:tc>
                <w:tcPr>
                  <w:tcW w:w="334" w:type="dxa"/>
                  <w:shd w:val="clear" w:color="auto" w:fill="auto"/>
                  <w:vAlign w:val="center"/>
                </w:tcPr>
                <w:p w14:paraId="2FC18E79" w14:textId="77777777" w:rsidR="00BD09B6" w:rsidRPr="00A54F87" w:rsidRDefault="00BD09B6" w:rsidP="00A54F87">
                  <w:pPr>
                    <w:spacing w:line="276" w:lineRule="auto"/>
                    <w:rPr>
                      <w:sz w:val="24"/>
                      <w:szCs w:val="24"/>
                    </w:rPr>
                  </w:pPr>
                </w:p>
              </w:tc>
              <w:tc>
                <w:tcPr>
                  <w:tcW w:w="4152" w:type="dxa"/>
                  <w:gridSpan w:val="3"/>
                  <w:tcBorders>
                    <w:left w:val="nil"/>
                  </w:tcBorders>
                  <w:shd w:val="clear" w:color="auto" w:fill="auto"/>
                  <w:vAlign w:val="center"/>
                </w:tcPr>
                <w:p w14:paraId="2F8393D2" w14:textId="77777777" w:rsidR="00BD09B6" w:rsidRPr="00A54F87" w:rsidRDefault="00BD09B6" w:rsidP="00A54F87">
                  <w:pPr>
                    <w:spacing w:line="276" w:lineRule="auto"/>
                    <w:rPr>
                      <w:sz w:val="24"/>
                      <w:szCs w:val="24"/>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65CAAD4A" w14:textId="77777777" w:rsidR="00BD09B6" w:rsidRPr="00A54F87" w:rsidRDefault="00BD09B6" w:rsidP="00A54F87">
                  <w:pPr>
                    <w:spacing w:line="276" w:lineRule="auto"/>
                    <w:rPr>
                      <w:sz w:val="24"/>
                      <w:szCs w:val="24"/>
                    </w:rPr>
                  </w:pPr>
                </w:p>
              </w:tc>
              <w:tc>
                <w:tcPr>
                  <w:tcW w:w="4588" w:type="dxa"/>
                  <w:gridSpan w:val="2"/>
                  <w:tcBorders>
                    <w:left w:val="single" w:sz="4" w:space="0" w:color="auto"/>
                  </w:tcBorders>
                  <w:shd w:val="clear" w:color="auto" w:fill="auto"/>
                  <w:vAlign w:val="center"/>
                </w:tcPr>
                <w:p w14:paraId="2B66CD18" w14:textId="77777777" w:rsidR="00BD09B6" w:rsidRPr="00A54F87" w:rsidRDefault="00BD09B6" w:rsidP="00A54F87">
                  <w:pPr>
                    <w:spacing w:line="276" w:lineRule="auto"/>
                    <w:rPr>
                      <w:sz w:val="24"/>
                      <w:szCs w:val="24"/>
                    </w:rPr>
                  </w:pPr>
                  <w:r w:rsidRPr="00A54F87">
                    <w:rPr>
                      <w:sz w:val="24"/>
                      <w:szCs w:val="24"/>
                    </w:rPr>
                    <w:t>Defesa e Garantia de Direitos</w:t>
                  </w:r>
                </w:p>
              </w:tc>
            </w:tr>
          </w:tbl>
          <w:p w14:paraId="4CDE2135" w14:textId="3D888BB6" w:rsidR="001F59F9" w:rsidRPr="00A54F87" w:rsidRDefault="001F59F9" w:rsidP="00A54F87">
            <w:pPr>
              <w:spacing w:line="276" w:lineRule="auto"/>
              <w:rPr>
                <w:b/>
                <w:color w:val="000000"/>
                <w:sz w:val="24"/>
                <w:szCs w:val="24"/>
                <w:lang w:eastAsia="pt-BR"/>
              </w:rPr>
            </w:pPr>
          </w:p>
        </w:tc>
      </w:tr>
    </w:tbl>
    <w:p w14:paraId="004E4958" w14:textId="77777777" w:rsidR="00BD09B6" w:rsidRPr="00A54F87" w:rsidRDefault="00BD09B6" w:rsidP="00A54F87">
      <w:pPr>
        <w:spacing w:line="276" w:lineRule="auto"/>
        <w:rPr>
          <w:vanish/>
          <w:sz w:val="24"/>
          <w:szCs w:val="24"/>
        </w:rPr>
      </w:pPr>
    </w:p>
    <w:tbl>
      <w:tblPr>
        <w:tblW w:w="9639" w:type="dxa"/>
        <w:tblInd w:w="-5" w:type="dxa"/>
        <w:tblBorders>
          <w:top w:val="single" w:sz="4" w:space="0" w:color="auto"/>
        </w:tblBorders>
        <w:tblCellMar>
          <w:left w:w="70" w:type="dxa"/>
          <w:right w:w="70" w:type="dxa"/>
        </w:tblCellMar>
        <w:tblLook w:val="0000" w:firstRow="0" w:lastRow="0" w:firstColumn="0" w:lastColumn="0" w:noHBand="0" w:noVBand="0"/>
      </w:tblPr>
      <w:tblGrid>
        <w:gridCol w:w="4097"/>
        <w:gridCol w:w="1039"/>
        <w:gridCol w:w="1164"/>
        <w:gridCol w:w="1563"/>
        <w:gridCol w:w="1776"/>
      </w:tblGrid>
      <w:tr w:rsidR="00BD09B6" w:rsidRPr="00A54F87" w14:paraId="4885DDC3" w14:textId="77777777" w:rsidTr="00B7404B">
        <w:trPr>
          <w:trHeight w:val="100"/>
        </w:trPr>
        <w:tc>
          <w:tcPr>
            <w:tcW w:w="9639" w:type="dxa"/>
            <w:gridSpan w:val="5"/>
            <w:tcBorders>
              <w:top w:val="single" w:sz="4" w:space="0" w:color="auto"/>
              <w:left w:val="single" w:sz="4" w:space="0" w:color="auto"/>
              <w:bottom w:val="single" w:sz="4" w:space="0" w:color="auto"/>
              <w:right w:val="single" w:sz="4" w:space="0" w:color="auto"/>
            </w:tcBorders>
            <w:shd w:val="clear" w:color="auto" w:fill="DBDBDB"/>
          </w:tcPr>
          <w:p w14:paraId="56605410" w14:textId="250FFCF9" w:rsidR="001F59F9" w:rsidRPr="00A54F87" w:rsidRDefault="00BD09B6" w:rsidP="001F59F9">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2 - Finalidades Estatutárias e/ou Institucionais</w:t>
            </w:r>
          </w:p>
        </w:tc>
      </w:tr>
      <w:tr w:rsidR="00BD09B6" w:rsidRPr="00A54F87" w14:paraId="18EC264D"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9"/>
        </w:trPr>
        <w:tc>
          <w:tcPr>
            <w:tcW w:w="9639" w:type="dxa"/>
            <w:gridSpan w:val="5"/>
            <w:tcBorders>
              <w:top w:val="single" w:sz="4" w:space="0" w:color="auto"/>
            </w:tcBorders>
            <w:shd w:val="clear" w:color="auto" w:fill="auto"/>
          </w:tcPr>
          <w:p w14:paraId="52995E27" w14:textId="77777777" w:rsidR="00FE0D98" w:rsidRPr="00A54F87" w:rsidRDefault="00FE0D98" w:rsidP="00A54F87">
            <w:pPr>
              <w:spacing w:line="276" w:lineRule="auto"/>
              <w:ind w:left="34" w:right="33"/>
              <w:jc w:val="both"/>
              <w:rPr>
                <w:sz w:val="24"/>
                <w:szCs w:val="24"/>
              </w:rPr>
            </w:pPr>
            <w:r w:rsidRPr="00A54F87">
              <w:rPr>
                <w:b/>
                <w:sz w:val="24"/>
                <w:szCs w:val="24"/>
              </w:rPr>
              <w:t>Artigo 2º</w:t>
            </w:r>
            <w:r w:rsidRPr="00A54F87">
              <w:rPr>
                <w:sz w:val="24"/>
                <w:szCs w:val="24"/>
              </w:rPr>
              <w:t xml:space="preserve"> – A Fundação tem por finalidade promover e desenvolver atividades de relevância pública e social, por meio da educação, da assistência social e do amparo de crianças e adolescentes em situação de vulnerabilidade social, bem como o fomento à cultura, sobretudo por meio de sua biblioteca, com sede à Rua Duque de Caxias nº 547, Ribeirão Preto, denominada “Biblioteca Sinhá Junqueira”.</w:t>
            </w:r>
          </w:p>
          <w:p w14:paraId="60BDCF9D" w14:textId="77777777" w:rsidR="00FE0D98" w:rsidRPr="00A54F87" w:rsidRDefault="00FE0D98" w:rsidP="00A54F87">
            <w:pPr>
              <w:spacing w:line="276" w:lineRule="auto"/>
              <w:ind w:left="34" w:right="33"/>
              <w:jc w:val="both"/>
              <w:rPr>
                <w:sz w:val="24"/>
                <w:szCs w:val="24"/>
              </w:rPr>
            </w:pPr>
            <w:r w:rsidRPr="00A54F87">
              <w:rPr>
                <w:b/>
                <w:sz w:val="24"/>
                <w:szCs w:val="24"/>
              </w:rPr>
              <w:t>Parágrafo Primeiro</w:t>
            </w:r>
            <w:r w:rsidRPr="00A54F87">
              <w:rPr>
                <w:sz w:val="24"/>
                <w:szCs w:val="24"/>
              </w:rPr>
              <w:t xml:space="preserve"> – Para a consecução de suas finalidades sociais, a Fundação poderá: </w:t>
            </w:r>
          </w:p>
          <w:p w14:paraId="6CD2A4E1" w14:textId="77777777" w:rsidR="00FE0D98" w:rsidRPr="00A54F87" w:rsidRDefault="00FE0D98" w:rsidP="00A54F87">
            <w:pPr>
              <w:spacing w:line="276" w:lineRule="auto"/>
              <w:ind w:left="34" w:right="33"/>
              <w:jc w:val="both"/>
              <w:rPr>
                <w:sz w:val="24"/>
                <w:szCs w:val="24"/>
              </w:rPr>
            </w:pPr>
            <w:r w:rsidRPr="00A54F87">
              <w:rPr>
                <w:sz w:val="24"/>
                <w:szCs w:val="24"/>
              </w:rPr>
              <w:t xml:space="preserve">a) criar, instalar, construir, manter e administrar estabelecimentos educacionais, em todos os níveis de ensino; </w:t>
            </w:r>
          </w:p>
          <w:p w14:paraId="680C4CB0" w14:textId="77777777" w:rsidR="00FE0D98" w:rsidRPr="00A54F87" w:rsidRDefault="00FE0D98" w:rsidP="00A54F87">
            <w:pPr>
              <w:spacing w:line="276" w:lineRule="auto"/>
              <w:ind w:left="34" w:right="33"/>
              <w:jc w:val="both"/>
              <w:rPr>
                <w:sz w:val="24"/>
                <w:szCs w:val="24"/>
              </w:rPr>
            </w:pPr>
            <w:r w:rsidRPr="00A54F87">
              <w:rPr>
                <w:sz w:val="24"/>
                <w:szCs w:val="24"/>
              </w:rPr>
              <w:t xml:space="preserve">b) prestar assistência social, bem como desenvolver atividades sócio educativas para seu público alvo; </w:t>
            </w:r>
          </w:p>
          <w:p w14:paraId="3AE6ED01" w14:textId="77777777" w:rsidR="00FE0D98" w:rsidRPr="00A54F87" w:rsidRDefault="00FE0D98" w:rsidP="00A54F87">
            <w:pPr>
              <w:spacing w:line="276" w:lineRule="auto"/>
              <w:ind w:left="34" w:right="33"/>
              <w:jc w:val="both"/>
              <w:rPr>
                <w:sz w:val="24"/>
                <w:szCs w:val="24"/>
              </w:rPr>
            </w:pPr>
            <w:r w:rsidRPr="00A54F87">
              <w:rPr>
                <w:sz w:val="24"/>
                <w:szCs w:val="24"/>
              </w:rPr>
              <w:t xml:space="preserve">c) manter intercâmbio, bem como celebrar parcerias com outras instituições visando a materialização de seus objetivos e projetos; </w:t>
            </w:r>
          </w:p>
          <w:p w14:paraId="481F1CE0" w14:textId="77777777" w:rsidR="00FE0D98" w:rsidRPr="00A54F87" w:rsidRDefault="00FE0D98" w:rsidP="00A54F87">
            <w:pPr>
              <w:spacing w:line="276" w:lineRule="auto"/>
              <w:ind w:left="34" w:right="33"/>
              <w:jc w:val="both"/>
              <w:rPr>
                <w:sz w:val="24"/>
                <w:szCs w:val="24"/>
              </w:rPr>
            </w:pPr>
            <w:r w:rsidRPr="00A54F87">
              <w:rPr>
                <w:sz w:val="24"/>
                <w:szCs w:val="24"/>
              </w:rPr>
              <w:t xml:space="preserve">d) promover atividades culturais, esportivas e de lazer em geral, podendo, inclusive, criar, instalar, construir, manter e administrar estabelecimentos para estes fins; </w:t>
            </w:r>
          </w:p>
          <w:p w14:paraId="6CA38B39" w14:textId="77777777" w:rsidR="00FE0D98" w:rsidRPr="00A54F87" w:rsidRDefault="00FE0D98" w:rsidP="00A54F87">
            <w:pPr>
              <w:spacing w:line="276" w:lineRule="auto"/>
              <w:ind w:left="34" w:right="33"/>
              <w:jc w:val="both"/>
              <w:rPr>
                <w:sz w:val="24"/>
                <w:szCs w:val="24"/>
              </w:rPr>
            </w:pPr>
            <w:r w:rsidRPr="00A54F87">
              <w:rPr>
                <w:sz w:val="24"/>
                <w:szCs w:val="24"/>
              </w:rPr>
              <w:t xml:space="preserve">e) promover, apoiar e/ou organizar cursos, palestras, reuniões, conferências, debates, bem como organizar eventos que tratem de temas relacionados ao seu objeto social; </w:t>
            </w:r>
          </w:p>
          <w:p w14:paraId="5920FF58" w14:textId="77777777" w:rsidR="00FE0D98" w:rsidRPr="00A54F87" w:rsidRDefault="00FE0D98" w:rsidP="00A54F87">
            <w:pPr>
              <w:spacing w:line="276" w:lineRule="auto"/>
              <w:ind w:left="34" w:right="33"/>
              <w:jc w:val="both"/>
              <w:rPr>
                <w:sz w:val="24"/>
                <w:szCs w:val="24"/>
              </w:rPr>
            </w:pPr>
            <w:r w:rsidRPr="00A54F87">
              <w:rPr>
                <w:sz w:val="24"/>
                <w:szCs w:val="24"/>
              </w:rPr>
              <w:t xml:space="preserve">f) promover, apoiar e desenvolver, em seus vários desdobramentos, manifestações intelectuais, culturais e artísticas, por meio de treinamentos técnicos, publicações e da edição própria ou por meio de terceiros, de livros, de revistas de natureza técnica, científica, cultural e artística, de vídeos e quaisquer outros meios de divulgação e comunicação que ajudem a propagar o seu objeto social; </w:t>
            </w:r>
          </w:p>
          <w:p w14:paraId="61F0B3B3" w14:textId="77777777" w:rsidR="00FE0D98" w:rsidRPr="00A54F87" w:rsidRDefault="00FE0D98" w:rsidP="00A54F87">
            <w:pPr>
              <w:spacing w:line="276" w:lineRule="auto"/>
              <w:ind w:left="34" w:right="33"/>
              <w:jc w:val="both"/>
              <w:rPr>
                <w:sz w:val="24"/>
                <w:szCs w:val="24"/>
              </w:rPr>
            </w:pPr>
            <w:r w:rsidRPr="00A54F87">
              <w:rPr>
                <w:sz w:val="24"/>
                <w:szCs w:val="24"/>
              </w:rPr>
              <w:t xml:space="preserve">g) colaborar para a formulação e aplicação de políticas públicas relacionadas ao seu objeto social; e </w:t>
            </w:r>
          </w:p>
          <w:p w14:paraId="6A2AC6F9" w14:textId="77777777" w:rsidR="00FE0D98" w:rsidRPr="00A54F87" w:rsidRDefault="00FE0D98" w:rsidP="00A54F87">
            <w:pPr>
              <w:spacing w:line="276" w:lineRule="auto"/>
              <w:ind w:left="34" w:right="33"/>
              <w:jc w:val="both"/>
              <w:rPr>
                <w:sz w:val="24"/>
                <w:szCs w:val="24"/>
              </w:rPr>
            </w:pPr>
            <w:r w:rsidRPr="00A54F87">
              <w:rPr>
                <w:sz w:val="24"/>
                <w:szCs w:val="24"/>
              </w:rPr>
              <w:t>h) desenvolver quaisquer outras atividades lícitas para a consecução do objeto social, desde que previamente aprovadas pelo Conselho Curador.</w:t>
            </w:r>
          </w:p>
          <w:p w14:paraId="1142A714" w14:textId="77777777" w:rsidR="00FE5215" w:rsidRDefault="00FE0D98" w:rsidP="00A54F87">
            <w:pPr>
              <w:pStyle w:val="NormalWeb"/>
              <w:spacing w:before="0" w:beforeAutospacing="0" w:after="0" w:afterAutospacing="0" w:line="276" w:lineRule="auto"/>
              <w:contextualSpacing/>
              <w:rPr>
                <w:rFonts w:ascii="Times New Roman" w:eastAsia="Times New Roman" w:hAnsi="Times New Roman" w:cs="Times New Roman"/>
                <w:lang w:eastAsia="ar-SA"/>
              </w:rPr>
            </w:pPr>
            <w:r w:rsidRPr="00A54F87">
              <w:rPr>
                <w:rFonts w:ascii="Times New Roman" w:eastAsia="Times New Roman" w:hAnsi="Times New Roman" w:cs="Times New Roman"/>
                <w:b/>
                <w:lang w:eastAsia="ar-SA"/>
              </w:rPr>
              <w:t>Parágrafo Segundo</w:t>
            </w:r>
            <w:r w:rsidRPr="00A54F87">
              <w:rPr>
                <w:rFonts w:ascii="Times New Roman" w:eastAsia="Times New Roman" w:hAnsi="Times New Roman" w:cs="Times New Roman"/>
                <w:lang w:eastAsia="ar-SA"/>
              </w:rPr>
              <w:t xml:space="preserve"> – A consecução das atividades previstas neste artigo configura-se mediante a execução direta de projetos, programas e/ou planos de ação, ou mediante a doação de recursos físicos, humanos e/ou financeiros a projetos e programas desenvolvidos por outras organizações da sociedade civil e órgãos públicos que atuam em áreas afins.</w:t>
            </w:r>
          </w:p>
          <w:p w14:paraId="06201C59" w14:textId="0F00156D" w:rsidR="00AD21FE" w:rsidRPr="00A54F87" w:rsidRDefault="00AD21FE" w:rsidP="00A54F87">
            <w:pPr>
              <w:pStyle w:val="NormalWeb"/>
              <w:spacing w:before="0" w:beforeAutospacing="0" w:after="0" w:afterAutospacing="0" w:line="276" w:lineRule="auto"/>
              <w:contextualSpacing/>
              <w:rPr>
                <w:rFonts w:ascii="Times New Roman" w:hAnsi="Times New Roman" w:cs="Times New Roman"/>
                <w:b/>
              </w:rPr>
            </w:pPr>
          </w:p>
        </w:tc>
      </w:tr>
      <w:tr w:rsidR="00BD09B6" w:rsidRPr="00A54F87" w14:paraId="5086000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DBDBDB"/>
          </w:tcPr>
          <w:p w14:paraId="368612A4" w14:textId="77777777" w:rsidR="00BD09B6" w:rsidRPr="00A54F87" w:rsidRDefault="00BD09B6" w:rsidP="00A54F87">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 xml:space="preserve">3 -  Nome do </w:t>
            </w:r>
            <w:r w:rsidR="002262C9" w:rsidRPr="00A54F87">
              <w:rPr>
                <w:rFonts w:ascii="Times New Roman" w:hAnsi="Times New Roman" w:cs="Times New Roman"/>
                <w:b/>
              </w:rPr>
              <w:t>Projeto</w:t>
            </w:r>
          </w:p>
        </w:tc>
      </w:tr>
      <w:tr w:rsidR="00BD09B6" w:rsidRPr="00A54F87" w14:paraId="7E8FB001"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auto"/>
          </w:tcPr>
          <w:p w14:paraId="73506299" w14:textId="77777777" w:rsidR="001F59F9" w:rsidRDefault="001F59F9" w:rsidP="00A54F87">
            <w:pPr>
              <w:pStyle w:val="NormalWeb"/>
              <w:spacing w:before="0" w:beforeAutospacing="0" w:after="0" w:afterAutospacing="0" w:line="276" w:lineRule="auto"/>
              <w:contextualSpacing/>
              <w:jc w:val="center"/>
              <w:rPr>
                <w:rFonts w:ascii="Times New Roman" w:hAnsi="Times New Roman" w:cs="Times New Roman"/>
              </w:rPr>
            </w:pPr>
          </w:p>
          <w:p w14:paraId="3FBC26AC" w14:textId="42CDFC2F" w:rsidR="00B3038D" w:rsidRPr="00A54F87" w:rsidRDefault="00FE0D98" w:rsidP="00A54F87">
            <w:pPr>
              <w:pStyle w:val="NormalWeb"/>
              <w:spacing w:before="0" w:beforeAutospacing="0" w:after="0" w:afterAutospacing="0" w:line="276" w:lineRule="auto"/>
              <w:contextualSpacing/>
              <w:jc w:val="center"/>
              <w:rPr>
                <w:rFonts w:ascii="Times New Roman" w:hAnsi="Times New Roman" w:cs="Times New Roman"/>
              </w:rPr>
            </w:pPr>
            <w:r w:rsidRPr="00A54F87">
              <w:rPr>
                <w:rFonts w:ascii="Times New Roman" w:hAnsi="Times New Roman" w:cs="Times New Roman"/>
              </w:rPr>
              <w:t>EDUCAÇÃO INFANTIL E FUNDAMENTAL – ANOS INICIAIS E FINAIS.</w:t>
            </w:r>
          </w:p>
          <w:p w14:paraId="30246050" w14:textId="77777777" w:rsidR="00FE0D98" w:rsidRPr="00A54F87" w:rsidRDefault="00FE0D98" w:rsidP="00A54F87">
            <w:pPr>
              <w:pStyle w:val="NormalWeb"/>
              <w:spacing w:before="0" w:beforeAutospacing="0" w:after="0" w:afterAutospacing="0" w:line="276" w:lineRule="auto"/>
              <w:contextualSpacing/>
              <w:jc w:val="center"/>
              <w:rPr>
                <w:rFonts w:ascii="Times New Roman" w:hAnsi="Times New Roman" w:cs="Times New Roman"/>
              </w:rPr>
            </w:pPr>
          </w:p>
        </w:tc>
      </w:tr>
      <w:tr w:rsidR="00BD09B6" w:rsidRPr="00A54F87" w14:paraId="26BEA575"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DBDBDB"/>
          </w:tcPr>
          <w:p w14:paraId="6960197C" w14:textId="77777777" w:rsidR="00BD09B6" w:rsidRPr="00A54F87" w:rsidRDefault="00BD09B6" w:rsidP="00A54F87">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4 - Descrição</w:t>
            </w:r>
          </w:p>
        </w:tc>
      </w:tr>
      <w:tr w:rsidR="00BD09B6" w:rsidRPr="00A54F87" w14:paraId="395F001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auto"/>
          </w:tcPr>
          <w:p w14:paraId="799B945C" w14:textId="77777777" w:rsidR="00ED5F0E" w:rsidRDefault="00FE0D98" w:rsidP="00FD6AD6">
            <w:pPr>
              <w:spacing w:line="276" w:lineRule="auto"/>
              <w:jc w:val="both"/>
              <w:rPr>
                <w:sz w:val="24"/>
                <w:szCs w:val="24"/>
              </w:rPr>
            </w:pPr>
            <w:r w:rsidRPr="00A54F87">
              <w:rPr>
                <w:sz w:val="24"/>
                <w:szCs w:val="24"/>
              </w:rPr>
              <w:t>Por meio do Programa de Educação Básica é oferecido ensino regular aos alunos matriculados no Colégio Camillo de Mattos, escola particular mantida pela Fundação Educandário “Cel. Quito</w:t>
            </w:r>
            <w:r w:rsidR="00553C35">
              <w:rPr>
                <w:sz w:val="24"/>
                <w:szCs w:val="24"/>
              </w:rPr>
              <w:t xml:space="preserve"> </w:t>
            </w:r>
            <w:r w:rsidR="00553C35">
              <w:rPr>
                <w:sz w:val="24"/>
                <w:szCs w:val="24"/>
              </w:rPr>
              <w:lastRenderedPageBreak/>
              <w:t>Junqueira”: Educação Infantil e</w:t>
            </w:r>
            <w:r w:rsidRPr="00A54F87">
              <w:rPr>
                <w:sz w:val="24"/>
                <w:szCs w:val="24"/>
              </w:rPr>
              <w:t xml:space="preserve"> Ensino Fundame</w:t>
            </w:r>
            <w:r w:rsidR="00553C35">
              <w:rPr>
                <w:sz w:val="24"/>
                <w:szCs w:val="24"/>
              </w:rPr>
              <w:t xml:space="preserve">ntal – Anos Iniciais e </w:t>
            </w:r>
            <w:r w:rsidRPr="00A54F87">
              <w:rPr>
                <w:sz w:val="24"/>
                <w:szCs w:val="24"/>
              </w:rPr>
              <w:t>Finais. Por se tratar de um Programa de atendimento em período integral, oferece aos alunos múltiplas oportunidades de construção de seu próprio conhecimento. Assim, o atendimento em período integral proporciona atividades que estimulam seu crescimento físico, psíquico, cognitivo e social, além de garantir seu direito de realizar atividades lúdicas e esportivas</w:t>
            </w:r>
            <w:r w:rsidR="00FD6AD6">
              <w:rPr>
                <w:sz w:val="24"/>
                <w:szCs w:val="24"/>
              </w:rPr>
              <w:t>.</w:t>
            </w:r>
            <w:r w:rsidRPr="00A54F87">
              <w:rPr>
                <w:sz w:val="24"/>
                <w:szCs w:val="24"/>
              </w:rPr>
              <w:t xml:space="preserve"> A participação da família é muito importante nesse processo educativo e esta é convidada e estimulada a ser presente em todas as ações socioeducativas organizadas pela Fundação. A estes alunos são oferecidos de forma totalmente gratuita: alimentação, material escolar, uniforme e acompanhamento social.</w:t>
            </w:r>
          </w:p>
          <w:p w14:paraId="7ADE3332" w14:textId="5AD35CCA" w:rsidR="00970372" w:rsidRPr="00A54F87" w:rsidRDefault="00970372" w:rsidP="00FD6AD6">
            <w:pPr>
              <w:spacing w:line="276" w:lineRule="auto"/>
              <w:jc w:val="both"/>
              <w:rPr>
                <w:sz w:val="24"/>
                <w:szCs w:val="24"/>
              </w:rPr>
            </w:pPr>
          </w:p>
        </w:tc>
      </w:tr>
      <w:tr w:rsidR="00BD09B6" w:rsidRPr="00A54F87" w14:paraId="384A1534"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DBDBDB"/>
          </w:tcPr>
          <w:p w14:paraId="0C9481F4" w14:textId="77777777" w:rsidR="00BD09B6" w:rsidRPr="00A54F87" w:rsidRDefault="00BD09B6" w:rsidP="00A54F87">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lastRenderedPageBreak/>
              <w:t xml:space="preserve">5 – </w:t>
            </w:r>
            <w:r w:rsidRPr="00A54F87">
              <w:rPr>
                <w:rFonts w:ascii="Times New Roman" w:hAnsi="Times New Roman" w:cs="Times New Roman"/>
                <w:b/>
                <w:shd w:val="clear" w:color="auto" w:fill="DBDBDB"/>
              </w:rPr>
              <w:t>Público Alvo</w:t>
            </w:r>
          </w:p>
        </w:tc>
      </w:tr>
      <w:tr w:rsidR="00BD09B6" w:rsidRPr="00A54F87" w14:paraId="00D380F3"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FFFFFF"/>
          </w:tcPr>
          <w:p w14:paraId="0D1C4223" w14:textId="77777777" w:rsidR="00FD6AD6" w:rsidRPr="00A54F87" w:rsidRDefault="00380183" w:rsidP="00FD6AD6">
            <w:pPr>
              <w:pStyle w:val="PargrafodaLista"/>
              <w:spacing w:line="276" w:lineRule="auto"/>
              <w:ind w:left="0"/>
              <w:jc w:val="both"/>
              <w:rPr>
                <w:sz w:val="24"/>
                <w:szCs w:val="24"/>
              </w:rPr>
            </w:pPr>
            <w:r w:rsidRPr="00A54F87">
              <w:rPr>
                <w:sz w:val="24"/>
                <w:szCs w:val="24"/>
              </w:rPr>
              <w:t>São 700 crianças e adolescentes, de 04 a 15 anos, provindos de famílias em situação de vulnerabilidade social e suscetíveis à exposição de riscos sociais. São vários bairros atendidos, no entanto há uma maior concentração de atendimento nos bairros do entorno da Instituição. As famílias, em sua maioria, possuem uma formação onde a mãe costuma ser a provedora da família</w:t>
            </w:r>
            <w:r w:rsidR="00FD6AD6">
              <w:rPr>
                <w:sz w:val="24"/>
                <w:szCs w:val="24"/>
              </w:rPr>
              <w:t>.</w:t>
            </w:r>
          </w:p>
          <w:p w14:paraId="1021EED1" w14:textId="77777777" w:rsidR="00380183" w:rsidRPr="00A54F87" w:rsidRDefault="00380183" w:rsidP="00A54F87">
            <w:pPr>
              <w:pStyle w:val="PargrafodaLista"/>
              <w:spacing w:line="276" w:lineRule="auto"/>
              <w:ind w:left="0"/>
              <w:jc w:val="both"/>
              <w:rPr>
                <w:sz w:val="24"/>
                <w:szCs w:val="24"/>
              </w:rPr>
            </w:pPr>
            <w:r w:rsidRPr="00A54F87">
              <w:rPr>
                <w:sz w:val="24"/>
                <w:szCs w:val="24"/>
              </w:rPr>
              <w:t xml:space="preserve"> </w:t>
            </w:r>
          </w:p>
        </w:tc>
      </w:tr>
      <w:tr w:rsidR="00BD09B6" w:rsidRPr="00A54F87" w14:paraId="132F17A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DBDBDB"/>
          </w:tcPr>
          <w:p w14:paraId="4D06A685" w14:textId="77777777" w:rsidR="00BD09B6" w:rsidRPr="00A54F87" w:rsidRDefault="00BD09B6" w:rsidP="00A54F87">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5.1 -  Capacidade de Atendimento</w:t>
            </w:r>
          </w:p>
        </w:tc>
      </w:tr>
      <w:tr w:rsidR="00BD09B6" w:rsidRPr="00A54F87" w14:paraId="0986C9A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auto"/>
          </w:tcPr>
          <w:p w14:paraId="10AB5715" w14:textId="77777777" w:rsidR="00380183" w:rsidRPr="00A54F87" w:rsidRDefault="00380183" w:rsidP="00A54F87">
            <w:pPr>
              <w:pStyle w:val="PargrafodaLista"/>
              <w:spacing w:line="276" w:lineRule="auto"/>
              <w:ind w:left="0"/>
              <w:jc w:val="both"/>
              <w:rPr>
                <w:sz w:val="24"/>
                <w:szCs w:val="24"/>
              </w:rPr>
            </w:pPr>
            <w:r w:rsidRPr="00A54F87">
              <w:rPr>
                <w:sz w:val="24"/>
                <w:szCs w:val="24"/>
              </w:rPr>
              <w:t>A Fundação Educandário atende em torno de 700, divididos entre:</w:t>
            </w:r>
          </w:p>
          <w:p w14:paraId="18388C4F" w14:textId="77777777" w:rsidR="00380183" w:rsidRPr="00A54F87" w:rsidRDefault="00380183" w:rsidP="00A54F87">
            <w:pPr>
              <w:pStyle w:val="PargrafodaLista"/>
              <w:spacing w:line="276" w:lineRule="auto"/>
              <w:ind w:left="0"/>
              <w:rPr>
                <w:sz w:val="24"/>
                <w:szCs w:val="24"/>
              </w:rPr>
            </w:pPr>
            <w:r w:rsidRPr="00A54F87">
              <w:rPr>
                <w:sz w:val="24"/>
                <w:szCs w:val="24"/>
              </w:rPr>
              <w:t xml:space="preserve">120 Vagas na Educação Infantil, </w:t>
            </w:r>
          </w:p>
          <w:p w14:paraId="4C6B77B5" w14:textId="77777777" w:rsidR="00380183" w:rsidRPr="00A54F87" w:rsidRDefault="00380183" w:rsidP="00A54F87">
            <w:pPr>
              <w:pStyle w:val="PargrafodaLista"/>
              <w:spacing w:line="276" w:lineRule="auto"/>
              <w:ind w:left="0"/>
              <w:rPr>
                <w:sz w:val="24"/>
                <w:szCs w:val="24"/>
              </w:rPr>
            </w:pPr>
            <w:r w:rsidRPr="00A54F87">
              <w:rPr>
                <w:sz w:val="24"/>
                <w:szCs w:val="24"/>
              </w:rPr>
              <w:t>300 Vagas no Ensino Fundamental – anos iniciais (1º ao 5º ano),</w:t>
            </w:r>
          </w:p>
          <w:p w14:paraId="30D3684A" w14:textId="77777777" w:rsidR="00BD09B6" w:rsidRDefault="00380183" w:rsidP="00525953">
            <w:pPr>
              <w:pStyle w:val="PargrafodaLista"/>
              <w:spacing w:line="276" w:lineRule="auto"/>
              <w:ind w:left="0"/>
              <w:jc w:val="both"/>
              <w:rPr>
                <w:sz w:val="24"/>
                <w:szCs w:val="24"/>
              </w:rPr>
            </w:pPr>
            <w:r w:rsidRPr="00A54F87">
              <w:rPr>
                <w:sz w:val="24"/>
                <w:szCs w:val="24"/>
              </w:rPr>
              <w:t>280 Vagas no Ensino Fundamental – anos finais (6º ao 9º ano).</w:t>
            </w:r>
          </w:p>
          <w:p w14:paraId="51DC3FC2" w14:textId="60978B99" w:rsidR="00970372" w:rsidRPr="00525953" w:rsidRDefault="00970372" w:rsidP="00525953">
            <w:pPr>
              <w:pStyle w:val="PargrafodaLista"/>
              <w:spacing w:line="276" w:lineRule="auto"/>
              <w:ind w:left="0"/>
              <w:jc w:val="both"/>
              <w:rPr>
                <w:sz w:val="24"/>
                <w:szCs w:val="24"/>
              </w:rPr>
            </w:pPr>
          </w:p>
        </w:tc>
      </w:tr>
      <w:tr w:rsidR="00BD09B6" w:rsidRPr="00A54F87" w14:paraId="5D43B0C8"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DBDBDB"/>
          </w:tcPr>
          <w:p w14:paraId="12F1B1EE" w14:textId="77777777" w:rsidR="00BD09B6" w:rsidRPr="00A54F87" w:rsidRDefault="00BD09B6" w:rsidP="00A54F87">
            <w:pPr>
              <w:pStyle w:val="NormalWeb"/>
              <w:spacing w:before="0" w:beforeAutospacing="0" w:after="0" w:afterAutospacing="0" w:line="276" w:lineRule="auto"/>
              <w:contextualSpacing/>
              <w:jc w:val="center"/>
              <w:rPr>
                <w:rFonts w:ascii="Times New Roman" w:hAnsi="Times New Roman" w:cs="Times New Roman"/>
              </w:rPr>
            </w:pPr>
            <w:r w:rsidRPr="00A54F87">
              <w:rPr>
                <w:rFonts w:ascii="Times New Roman" w:hAnsi="Times New Roman" w:cs="Times New Roman"/>
                <w:b/>
              </w:rPr>
              <w:t>5.2 -  Número de Usuários Atendidos</w:t>
            </w:r>
          </w:p>
        </w:tc>
      </w:tr>
      <w:tr w:rsidR="00814D55" w:rsidRPr="00A54F87" w14:paraId="57AD36C8"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auto"/>
          </w:tcPr>
          <w:p w14:paraId="174BD432" w14:textId="056D7706" w:rsidR="00814D55" w:rsidRPr="00814D55" w:rsidRDefault="00034104" w:rsidP="00814D55">
            <w:pPr>
              <w:pStyle w:val="NormalWeb"/>
              <w:contextualSpacing/>
              <w:jc w:val="both"/>
              <w:rPr>
                <w:rFonts w:ascii="Times New Roman" w:hAnsi="Times New Roman" w:cs="Times New Roman"/>
              </w:rPr>
            </w:pPr>
            <w:r>
              <w:rPr>
                <w:rFonts w:ascii="Times New Roman" w:hAnsi="Times New Roman" w:cs="Times New Roman"/>
              </w:rPr>
              <w:t>No mês de outubro</w:t>
            </w:r>
            <w:r w:rsidR="002256CA">
              <w:rPr>
                <w:rFonts w:ascii="Times New Roman" w:hAnsi="Times New Roman" w:cs="Times New Roman"/>
              </w:rPr>
              <w:t xml:space="preserve">, </w:t>
            </w:r>
            <w:r w:rsidR="00EF5AA8">
              <w:rPr>
                <w:rFonts w:ascii="Times New Roman" w:hAnsi="Times New Roman" w:cs="Times New Roman"/>
              </w:rPr>
              <w:t>foram atendida</w:t>
            </w:r>
            <w:r w:rsidR="00814D55" w:rsidRPr="00814D55">
              <w:rPr>
                <w:rFonts w:ascii="Times New Roman" w:hAnsi="Times New Roman" w:cs="Times New Roman"/>
              </w:rPr>
              <w:t xml:space="preserve">s </w:t>
            </w:r>
            <w:r w:rsidR="004617B9">
              <w:rPr>
                <w:rFonts w:ascii="Times New Roman" w:hAnsi="Times New Roman" w:cs="Times New Roman"/>
                <w:b/>
              </w:rPr>
              <w:t>700</w:t>
            </w:r>
            <w:r w:rsidR="00814D55" w:rsidRPr="00830DD4">
              <w:rPr>
                <w:rFonts w:ascii="Times New Roman" w:hAnsi="Times New Roman" w:cs="Times New Roman"/>
              </w:rPr>
              <w:t xml:space="preserve"> crianças</w:t>
            </w:r>
            <w:r w:rsidR="00814D55" w:rsidRPr="00814D55">
              <w:rPr>
                <w:rFonts w:ascii="Times New Roman" w:hAnsi="Times New Roman" w:cs="Times New Roman"/>
              </w:rPr>
              <w:t xml:space="preserve"> e adolescentes</w:t>
            </w:r>
            <w:r w:rsidR="001C7476">
              <w:rPr>
                <w:rFonts w:ascii="Times New Roman" w:hAnsi="Times New Roman" w:cs="Times New Roman"/>
              </w:rPr>
              <w:t>, semelhante</w:t>
            </w:r>
            <w:r w:rsidR="00CF6D91">
              <w:rPr>
                <w:rFonts w:ascii="Times New Roman" w:hAnsi="Times New Roman" w:cs="Times New Roman"/>
              </w:rPr>
              <w:t xml:space="preserve"> </w:t>
            </w:r>
            <w:r w:rsidR="001C7476">
              <w:rPr>
                <w:rFonts w:ascii="Times New Roman" w:hAnsi="Times New Roman" w:cs="Times New Roman"/>
              </w:rPr>
              <w:t>a</w:t>
            </w:r>
            <w:r w:rsidR="00CF6D91">
              <w:rPr>
                <w:rFonts w:ascii="Times New Roman" w:hAnsi="Times New Roman" w:cs="Times New Roman"/>
              </w:rPr>
              <w:t>o número do mês anterior.</w:t>
            </w:r>
            <w:r w:rsidR="00814D55" w:rsidRPr="00814D55">
              <w:rPr>
                <w:rFonts w:ascii="Times New Roman" w:hAnsi="Times New Roman" w:cs="Times New Roman"/>
              </w:rPr>
              <w:t xml:space="preserve"> (Entre frequentes e transferidos.)</w:t>
            </w:r>
          </w:p>
          <w:p w14:paraId="019B8A41" w14:textId="77777777" w:rsidR="00814D55" w:rsidRDefault="002B6A14" w:rsidP="002B6A14">
            <w:pPr>
              <w:pStyle w:val="NormalWeb"/>
              <w:spacing w:before="0" w:beforeAutospacing="0" w:after="0" w:afterAutospacing="0" w:line="276" w:lineRule="auto"/>
              <w:contextualSpacing/>
              <w:jc w:val="both"/>
              <w:rPr>
                <w:rFonts w:ascii="Arial" w:hAnsi="Arial" w:cs="Arial"/>
                <w:sz w:val="22"/>
                <w:szCs w:val="22"/>
                <w:lang w:eastAsia="ar-SA"/>
              </w:rPr>
            </w:pPr>
            <w:r>
              <w:rPr>
                <w:rFonts w:ascii="Times New Roman" w:hAnsi="Times New Roman" w:cs="Times New Roman"/>
              </w:rPr>
              <w:t xml:space="preserve">No decorrer do ano letivo, </w:t>
            </w:r>
            <w:r w:rsidR="00814D55" w:rsidRPr="00814D55">
              <w:rPr>
                <w:rFonts w:ascii="Times New Roman" w:hAnsi="Times New Roman" w:cs="Times New Roman"/>
              </w:rPr>
              <w:t>conseguimos cumprir nossa meta de atender 700 alunos</w:t>
            </w:r>
            <w:r>
              <w:rPr>
                <w:rFonts w:ascii="Times New Roman" w:hAnsi="Times New Roman" w:cs="Times New Roman"/>
              </w:rPr>
              <w:t>.</w:t>
            </w:r>
            <w:r w:rsidR="00814D55">
              <w:rPr>
                <w:rFonts w:ascii="Arial" w:hAnsi="Arial" w:cs="Arial"/>
                <w:sz w:val="22"/>
                <w:szCs w:val="22"/>
                <w:lang w:eastAsia="ar-SA"/>
              </w:rPr>
              <w:t xml:space="preserve"> </w:t>
            </w:r>
          </w:p>
          <w:p w14:paraId="08E1C0C7" w14:textId="3954B474" w:rsidR="00970372" w:rsidRPr="00A54F87" w:rsidRDefault="00970372" w:rsidP="002B6A14">
            <w:pPr>
              <w:pStyle w:val="NormalWeb"/>
              <w:spacing w:before="0" w:beforeAutospacing="0" w:after="0" w:afterAutospacing="0" w:line="276" w:lineRule="auto"/>
              <w:contextualSpacing/>
              <w:jc w:val="both"/>
              <w:rPr>
                <w:rFonts w:ascii="Times New Roman" w:hAnsi="Times New Roman" w:cs="Times New Roman"/>
              </w:rPr>
            </w:pPr>
          </w:p>
        </w:tc>
      </w:tr>
      <w:tr w:rsidR="00814D55" w:rsidRPr="00A54F87" w14:paraId="595B0B6A"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DBDBDB"/>
          </w:tcPr>
          <w:p w14:paraId="2B1B821B"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6 - Objetivos</w:t>
            </w:r>
          </w:p>
        </w:tc>
      </w:tr>
      <w:tr w:rsidR="00814D55" w:rsidRPr="00A54F87" w14:paraId="6BC95E68"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auto"/>
          </w:tcPr>
          <w:p w14:paraId="14D1D7E6" w14:textId="77777777" w:rsidR="00814D55" w:rsidRPr="00A54F87" w:rsidRDefault="00814D55" w:rsidP="00814D55">
            <w:pPr>
              <w:spacing w:line="276" w:lineRule="auto"/>
              <w:jc w:val="both"/>
              <w:rPr>
                <w:rFonts w:eastAsia="Arial Unicode MS"/>
                <w:sz w:val="24"/>
                <w:szCs w:val="24"/>
                <w:lang w:eastAsia="pt-BR"/>
              </w:rPr>
            </w:pPr>
            <w:r w:rsidRPr="00A54F87">
              <w:rPr>
                <w:b/>
                <w:sz w:val="24"/>
                <w:szCs w:val="24"/>
              </w:rPr>
              <w:t>Objetivo Geral:</w:t>
            </w:r>
            <w:r w:rsidRPr="00A54F87">
              <w:rPr>
                <w:sz w:val="24"/>
                <w:szCs w:val="24"/>
                <w:lang w:eastAsia="en-US"/>
              </w:rPr>
              <w:t xml:space="preserve"> </w:t>
            </w:r>
            <w:r w:rsidRPr="00A54F87">
              <w:rPr>
                <w:rFonts w:eastAsia="Arial Unicode MS"/>
                <w:sz w:val="24"/>
                <w:szCs w:val="24"/>
                <w:lang w:eastAsia="pt-BR"/>
              </w:rPr>
              <w:t xml:space="preserve">Promover o pleno desenvolvimento do educando, assegurando-lhe a formação indispensável para o </w:t>
            </w:r>
            <w:r>
              <w:rPr>
                <w:rFonts w:eastAsia="Arial Unicode MS"/>
                <w:sz w:val="24"/>
                <w:szCs w:val="24"/>
                <w:lang w:eastAsia="pt-BR"/>
              </w:rPr>
              <w:t>exercício da cidadania,</w:t>
            </w:r>
            <w:r w:rsidRPr="00A54F87">
              <w:rPr>
                <w:rFonts w:eastAsia="Arial Unicode MS"/>
                <w:sz w:val="24"/>
                <w:szCs w:val="24"/>
                <w:lang w:eastAsia="pt-BR"/>
              </w:rPr>
              <w:t xml:space="preserve"> </w:t>
            </w:r>
            <w:r>
              <w:rPr>
                <w:rFonts w:eastAsia="Arial Unicode MS"/>
                <w:sz w:val="24"/>
                <w:szCs w:val="24"/>
                <w:lang w:eastAsia="pt-BR"/>
              </w:rPr>
              <w:t xml:space="preserve">proporcionando </w:t>
            </w:r>
            <w:r w:rsidRPr="00A54F87">
              <w:rPr>
                <w:rFonts w:eastAsia="Arial Unicode MS"/>
                <w:sz w:val="24"/>
                <w:szCs w:val="24"/>
                <w:lang w:eastAsia="pt-BR"/>
              </w:rPr>
              <w:t>meios e ambiente adequado para progredir nos estudos posteriores.</w:t>
            </w:r>
            <w:r>
              <w:rPr>
                <w:rFonts w:eastAsia="Arial Unicode MS"/>
                <w:sz w:val="24"/>
                <w:szCs w:val="24"/>
                <w:lang w:eastAsia="pt-BR"/>
              </w:rPr>
              <w:t xml:space="preserve"> </w:t>
            </w:r>
            <w:r w:rsidRPr="00FD6AD6">
              <w:rPr>
                <w:rFonts w:eastAsia="Arial Unicode MS"/>
                <w:sz w:val="24"/>
                <w:szCs w:val="24"/>
                <w:lang w:eastAsia="pt-BR"/>
              </w:rPr>
              <w:t>Fornecendo</w:t>
            </w:r>
            <w:r w:rsidRPr="00A54F87">
              <w:rPr>
                <w:rFonts w:eastAsia="Arial Unicode MS"/>
                <w:sz w:val="24"/>
                <w:szCs w:val="24"/>
                <w:lang w:eastAsia="pt-BR"/>
              </w:rPr>
              <w:t xml:space="preserve"> todos os instrumentos necessários para que os alunos possam atingir sua capacidade máxima de desenvolvimento.</w:t>
            </w:r>
          </w:p>
          <w:p w14:paraId="515445BB" w14:textId="77777777" w:rsidR="00814D55" w:rsidRPr="00A54F87" w:rsidRDefault="00814D55" w:rsidP="00814D55">
            <w:pPr>
              <w:spacing w:line="276" w:lineRule="auto"/>
              <w:jc w:val="both"/>
              <w:rPr>
                <w:sz w:val="24"/>
                <w:szCs w:val="24"/>
              </w:rPr>
            </w:pPr>
            <w:r w:rsidRPr="00A54F87">
              <w:rPr>
                <w:b/>
                <w:sz w:val="24"/>
                <w:szCs w:val="24"/>
              </w:rPr>
              <w:t>Objetivos Específicos:</w:t>
            </w:r>
            <w:r w:rsidRPr="00A54F87">
              <w:rPr>
                <w:b/>
                <w:sz w:val="24"/>
                <w:szCs w:val="24"/>
                <w:lang w:eastAsia="en-US"/>
              </w:rPr>
              <w:t xml:space="preserve"> </w:t>
            </w:r>
          </w:p>
          <w:p w14:paraId="2903F319" w14:textId="77777777" w:rsidR="00814D55" w:rsidRPr="00A54F87" w:rsidRDefault="00814D55" w:rsidP="00814D55">
            <w:pPr>
              <w:suppressAutoHyphens w:val="0"/>
              <w:spacing w:line="276" w:lineRule="auto"/>
              <w:rPr>
                <w:rFonts w:eastAsia="Arial Unicode MS"/>
                <w:sz w:val="24"/>
                <w:szCs w:val="24"/>
                <w:lang w:eastAsia="pt-BR"/>
              </w:rPr>
            </w:pPr>
            <w:r w:rsidRPr="00A54F87">
              <w:rPr>
                <w:rFonts w:eastAsia="Arial Unicode MS"/>
                <w:sz w:val="24"/>
                <w:szCs w:val="24"/>
                <w:lang w:eastAsia="pt-BR"/>
              </w:rPr>
              <w:t>Atender o estudante em ensino integral, promovendo atividades que estimulem seu crescimento físico, psíquico, cognitivo e social;</w:t>
            </w:r>
          </w:p>
          <w:p w14:paraId="1791C998" w14:textId="77777777" w:rsidR="00814D55" w:rsidRPr="00A54F87" w:rsidRDefault="00814D55" w:rsidP="00814D55">
            <w:pPr>
              <w:suppressAutoHyphens w:val="0"/>
              <w:spacing w:line="276" w:lineRule="auto"/>
              <w:rPr>
                <w:rFonts w:eastAsia="Arial Unicode MS"/>
                <w:sz w:val="24"/>
                <w:szCs w:val="24"/>
                <w:lang w:eastAsia="pt-BR"/>
              </w:rPr>
            </w:pPr>
            <w:r w:rsidRPr="00A54F87">
              <w:rPr>
                <w:rFonts w:eastAsia="Arial Unicode MS"/>
                <w:sz w:val="24"/>
                <w:szCs w:val="24"/>
                <w:lang w:eastAsia="pt-BR"/>
              </w:rPr>
              <w:t>Oferecer novos jogos educativos, para tornar o aprendizado ainda mais interessante e motivador;</w:t>
            </w:r>
          </w:p>
          <w:p w14:paraId="4EEF98F2" w14:textId="77777777" w:rsidR="00814D55" w:rsidRPr="00A54F87" w:rsidRDefault="00814D55" w:rsidP="00814D55">
            <w:pPr>
              <w:suppressAutoHyphens w:val="0"/>
              <w:spacing w:line="276" w:lineRule="auto"/>
              <w:rPr>
                <w:rFonts w:eastAsia="Arial Unicode MS"/>
                <w:sz w:val="24"/>
                <w:szCs w:val="24"/>
                <w:lang w:eastAsia="pt-BR"/>
              </w:rPr>
            </w:pPr>
            <w:r w:rsidRPr="00A54F87">
              <w:rPr>
                <w:rFonts w:eastAsia="Arial Unicode MS"/>
                <w:sz w:val="24"/>
                <w:szCs w:val="24"/>
                <w:lang w:eastAsia="pt-BR"/>
              </w:rPr>
              <w:t xml:space="preserve">Aprimorar a qualidade do ensino: proporcionando novos caminhos para as atividades e aprendizagens através de novas metodologias, formando educadores e os ajudando a descobrirem estratégias inovadoras para o aperfeiçoamento do processo educacional; </w:t>
            </w:r>
          </w:p>
          <w:p w14:paraId="58CB55C0" w14:textId="77777777" w:rsidR="00814D55" w:rsidRPr="00A54F87" w:rsidRDefault="00814D55" w:rsidP="00814D55">
            <w:pPr>
              <w:suppressAutoHyphens w:val="0"/>
              <w:spacing w:line="276" w:lineRule="auto"/>
              <w:jc w:val="both"/>
              <w:rPr>
                <w:rFonts w:eastAsia="Arial Unicode MS"/>
                <w:sz w:val="24"/>
                <w:szCs w:val="24"/>
                <w:lang w:eastAsia="pt-BR"/>
              </w:rPr>
            </w:pPr>
            <w:r w:rsidRPr="00A54F87">
              <w:rPr>
                <w:rFonts w:eastAsia="Arial Unicode MS"/>
                <w:sz w:val="24"/>
                <w:szCs w:val="24"/>
                <w:lang w:eastAsia="pt-BR"/>
              </w:rPr>
              <w:t>Possibilitar melhores e maiores aprendizagens através da tecnologia.</w:t>
            </w:r>
          </w:p>
          <w:p w14:paraId="7282D9FC" w14:textId="4F15DDDC" w:rsidR="00970372" w:rsidRDefault="00814D55" w:rsidP="00814D55">
            <w:pPr>
              <w:suppressAutoHyphens w:val="0"/>
              <w:spacing w:line="276" w:lineRule="auto"/>
              <w:jc w:val="both"/>
              <w:rPr>
                <w:rFonts w:eastAsia="Arial Unicode MS"/>
                <w:b/>
                <w:sz w:val="24"/>
                <w:szCs w:val="24"/>
                <w:lang w:eastAsia="pt-BR"/>
              </w:rPr>
            </w:pPr>
            <w:r w:rsidRPr="00A54F87">
              <w:rPr>
                <w:rFonts w:eastAsia="Arial Unicode MS"/>
                <w:b/>
                <w:sz w:val="24"/>
                <w:szCs w:val="24"/>
                <w:lang w:eastAsia="pt-BR"/>
              </w:rPr>
              <w:t>Não houve alteração nesse período.</w:t>
            </w:r>
          </w:p>
          <w:p w14:paraId="14ED2674" w14:textId="77777777" w:rsidR="00AD21FE" w:rsidRDefault="00AD21FE" w:rsidP="00814D55">
            <w:pPr>
              <w:suppressAutoHyphens w:val="0"/>
              <w:spacing w:line="276" w:lineRule="auto"/>
              <w:jc w:val="both"/>
              <w:rPr>
                <w:rFonts w:eastAsia="Arial Unicode MS"/>
                <w:b/>
                <w:sz w:val="24"/>
                <w:szCs w:val="24"/>
                <w:lang w:eastAsia="pt-BR"/>
              </w:rPr>
            </w:pPr>
          </w:p>
          <w:p w14:paraId="6F0AD4AB" w14:textId="77777777" w:rsidR="00970372" w:rsidRDefault="00970372" w:rsidP="00814D55">
            <w:pPr>
              <w:suppressAutoHyphens w:val="0"/>
              <w:spacing w:line="276" w:lineRule="auto"/>
              <w:jc w:val="both"/>
              <w:rPr>
                <w:rFonts w:eastAsia="Arial Unicode MS"/>
                <w:b/>
                <w:sz w:val="24"/>
                <w:szCs w:val="24"/>
                <w:lang w:eastAsia="pt-BR"/>
              </w:rPr>
            </w:pPr>
          </w:p>
          <w:p w14:paraId="0BA59ECA" w14:textId="20F195C1" w:rsidR="00970372" w:rsidRPr="00525953" w:rsidRDefault="00970372" w:rsidP="00814D55">
            <w:pPr>
              <w:suppressAutoHyphens w:val="0"/>
              <w:spacing w:line="276" w:lineRule="auto"/>
              <w:jc w:val="both"/>
              <w:rPr>
                <w:rFonts w:eastAsia="Arial Unicode MS"/>
                <w:b/>
                <w:sz w:val="24"/>
                <w:szCs w:val="24"/>
                <w:lang w:eastAsia="pt-BR"/>
              </w:rPr>
            </w:pPr>
          </w:p>
        </w:tc>
      </w:tr>
      <w:tr w:rsidR="00814D55" w:rsidRPr="00A54F87" w14:paraId="1E75F844"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639" w:type="dxa"/>
            <w:gridSpan w:val="5"/>
            <w:shd w:val="clear" w:color="auto" w:fill="DBDBDB"/>
          </w:tcPr>
          <w:p w14:paraId="2737B05F"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lastRenderedPageBreak/>
              <w:t>7 – Cronograma de Atividades</w:t>
            </w:r>
          </w:p>
        </w:tc>
      </w:tr>
      <w:tr w:rsidR="00814D55" w:rsidRPr="00A54F87" w14:paraId="2B94C53D"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36" w:type="dxa"/>
            <w:gridSpan w:val="2"/>
            <w:shd w:val="clear" w:color="auto" w:fill="auto"/>
          </w:tcPr>
          <w:p w14:paraId="2EC214AF"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lang w:eastAsia="en-US"/>
              </w:rPr>
              <w:t>Objetivos Específicos</w:t>
            </w:r>
          </w:p>
        </w:tc>
        <w:tc>
          <w:tcPr>
            <w:tcW w:w="4503" w:type="dxa"/>
            <w:gridSpan w:val="3"/>
            <w:shd w:val="clear" w:color="auto" w:fill="auto"/>
          </w:tcPr>
          <w:p w14:paraId="66A03817"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lang w:eastAsia="en-US"/>
              </w:rPr>
              <w:t>Atividades</w:t>
            </w:r>
          </w:p>
        </w:tc>
      </w:tr>
      <w:tr w:rsidR="00814D55" w:rsidRPr="00A54F87" w14:paraId="34CDF69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136" w:type="dxa"/>
            <w:gridSpan w:val="2"/>
            <w:tcBorders>
              <w:top w:val="single" w:sz="4" w:space="0" w:color="auto"/>
              <w:left w:val="single" w:sz="4" w:space="0" w:color="auto"/>
              <w:bottom w:val="single" w:sz="4" w:space="0" w:color="auto"/>
              <w:right w:val="single" w:sz="4" w:space="0" w:color="auto"/>
            </w:tcBorders>
          </w:tcPr>
          <w:p w14:paraId="0AD51949" w14:textId="77777777" w:rsidR="00814D55" w:rsidRDefault="00814D55" w:rsidP="00814D55">
            <w:pPr>
              <w:suppressAutoHyphens w:val="0"/>
              <w:spacing w:line="276" w:lineRule="auto"/>
              <w:rPr>
                <w:rFonts w:eastAsia="Arial Unicode MS"/>
                <w:sz w:val="24"/>
                <w:szCs w:val="24"/>
                <w:lang w:eastAsia="pt-BR"/>
              </w:rPr>
            </w:pPr>
            <w:r w:rsidRPr="00A54F87">
              <w:rPr>
                <w:rFonts w:eastAsia="Arial Unicode MS"/>
                <w:sz w:val="24"/>
                <w:szCs w:val="24"/>
                <w:lang w:eastAsia="pt-BR"/>
              </w:rPr>
              <w:t xml:space="preserve">O recurso tem o objetivo de trazer melhorias efetivas para a escola e os alunos, adquirindo equipamentos para salas de aula do Colégio Camillo de Matos. A solicitação permitirá maior conforto e qualidade de educacional para os alunos, bem como de seus </w:t>
            </w:r>
            <w:r>
              <w:rPr>
                <w:rFonts w:eastAsia="Arial Unicode MS"/>
                <w:sz w:val="24"/>
                <w:szCs w:val="24"/>
                <w:lang w:eastAsia="pt-BR"/>
              </w:rPr>
              <w:t>professores, possibilitando</w:t>
            </w:r>
            <w:r w:rsidRPr="00A54F87">
              <w:rPr>
                <w:rFonts w:eastAsia="Arial Unicode MS"/>
                <w:sz w:val="24"/>
                <w:szCs w:val="24"/>
                <w:lang w:eastAsia="pt-BR"/>
              </w:rPr>
              <w:t xml:space="preserve"> obter melhores resultados no processo ensino-aprendizagem.</w:t>
            </w:r>
          </w:p>
          <w:p w14:paraId="055F8ACF" w14:textId="0D8D8FDF" w:rsidR="00970372" w:rsidRPr="00525953" w:rsidRDefault="00970372" w:rsidP="00814D55">
            <w:pPr>
              <w:suppressAutoHyphens w:val="0"/>
              <w:spacing w:line="276" w:lineRule="auto"/>
              <w:rPr>
                <w:rFonts w:eastAsia="Arial Unicode MS"/>
                <w:sz w:val="24"/>
                <w:szCs w:val="24"/>
                <w:lang w:eastAsia="pt-BR"/>
              </w:rPr>
            </w:pPr>
          </w:p>
        </w:tc>
        <w:tc>
          <w:tcPr>
            <w:tcW w:w="4503" w:type="dxa"/>
            <w:gridSpan w:val="3"/>
            <w:shd w:val="clear" w:color="auto" w:fill="auto"/>
          </w:tcPr>
          <w:p w14:paraId="3D5CCBEA" w14:textId="77777777" w:rsidR="00814D55" w:rsidRPr="00A54F87" w:rsidRDefault="00814D55" w:rsidP="00814D55">
            <w:pPr>
              <w:spacing w:line="276" w:lineRule="auto"/>
              <w:rPr>
                <w:rFonts w:eastAsia="Arial Unicode MS"/>
                <w:sz w:val="24"/>
                <w:szCs w:val="24"/>
                <w:lang w:eastAsia="pt-BR"/>
              </w:rPr>
            </w:pPr>
            <w:r w:rsidRPr="00A54F87">
              <w:rPr>
                <w:rFonts w:eastAsia="Arial Unicode MS"/>
                <w:sz w:val="24"/>
                <w:szCs w:val="24"/>
                <w:lang w:eastAsia="pt-BR"/>
              </w:rPr>
              <w:t>-Formação continuada dos professores;</w:t>
            </w:r>
          </w:p>
          <w:p w14:paraId="2C07AA00" w14:textId="77777777" w:rsidR="00814D55" w:rsidRPr="00A54F87" w:rsidRDefault="00814D55" w:rsidP="00814D55">
            <w:pPr>
              <w:spacing w:line="276" w:lineRule="auto"/>
              <w:rPr>
                <w:rFonts w:eastAsia="Arial Unicode MS"/>
                <w:sz w:val="24"/>
                <w:szCs w:val="24"/>
                <w:lang w:eastAsia="pt-BR"/>
              </w:rPr>
            </w:pPr>
            <w:r w:rsidRPr="00A54F87">
              <w:rPr>
                <w:rFonts w:eastAsia="Arial Unicode MS"/>
                <w:sz w:val="24"/>
                <w:szCs w:val="24"/>
                <w:lang w:eastAsia="pt-BR"/>
              </w:rPr>
              <w:t>-Avaliação de desempenho funcional;</w:t>
            </w:r>
          </w:p>
          <w:p w14:paraId="3D117B3F" w14:textId="77777777" w:rsidR="00814D55" w:rsidRPr="00A54F87" w:rsidRDefault="00814D55" w:rsidP="00814D55">
            <w:pPr>
              <w:spacing w:line="276" w:lineRule="auto"/>
              <w:rPr>
                <w:rFonts w:eastAsia="Arial Unicode MS"/>
                <w:sz w:val="24"/>
                <w:szCs w:val="24"/>
                <w:lang w:eastAsia="pt-BR"/>
              </w:rPr>
            </w:pPr>
            <w:r w:rsidRPr="00A54F87">
              <w:rPr>
                <w:rFonts w:eastAsia="Arial Unicode MS"/>
                <w:sz w:val="24"/>
                <w:szCs w:val="24"/>
                <w:lang w:eastAsia="pt-BR"/>
              </w:rPr>
              <w:t>-Qualidade de Ensino: planos de ensino, planos de aula, projetos e atividades afins;</w:t>
            </w:r>
          </w:p>
          <w:p w14:paraId="62B1F108" w14:textId="77777777" w:rsidR="00814D55" w:rsidRPr="00A54F87" w:rsidRDefault="00814D55" w:rsidP="00814D55">
            <w:pPr>
              <w:spacing w:line="276" w:lineRule="auto"/>
              <w:rPr>
                <w:rFonts w:eastAsia="Arial Unicode MS"/>
                <w:sz w:val="24"/>
                <w:szCs w:val="24"/>
                <w:lang w:eastAsia="pt-BR"/>
              </w:rPr>
            </w:pPr>
            <w:r w:rsidRPr="00A54F87">
              <w:rPr>
                <w:rFonts w:eastAsia="Arial Unicode MS"/>
                <w:sz w:val="24"/>
                <w:szCs w:val="24"/>
                <w:lang w:eastAsia="pt-BR"/>
              </w:rPr>
              <w:t>-Avaliações internas e externas;</w:t>
            </w:r>
          </w:p>
          <w:p w14:paraId="5F78B53E"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-Aspecto Educacional: disciplina e autonomia / parceria escola /família.</w:t>
            </w:r>
          </w:p>
        </w:tc>
      </w:tr>
      <w:tr w:rsidR="00814D55" w:rsidRPr="00A54F87" w14:paraId="52796EB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39" w:type="dxa"/>
            <w:gridSpan w:val="5"/>
            <w:shd w:val="clear" w:color="auto" w:fill="DBDBDB"/>
          </w:tcPr>
          <w:p w14:paraId="5C7A14B6" w14:textId="77777777" w:rsidR="00814D55" w:rsidRPr="00A54F87" w:rsidRDefault="00814D55" w:rsidP="00814D55">
            <w:pPr>
              <w:spacing w:line="276" w:lineRule="auto"/>
              <w:ind w:left="704"/>
              <w:jc w:val="center"/>
              <w:rPr>
                <w:rFonts w:eastAsia="Calibri"/>
                <w:sz w:val="24"/>
                <w:szCs w:val="24"/>
              </w:rPr>
            </w:pPr>
            <w:r w:rsidRPr="00A54F87">
              <w:rPr>
                <w:rFonts w:eastAsia="Arial Unicode MS"/>
                <w:b/>
                <w:sz w:val="24"/>
                <w:szCs w:val="24"/>
                <w:lang w:eastAsia="pt-BR"/>
              </w:rPr>
              <w:t>8 – Metas</w:t>
            </w:r>
          </w:p>
        </w:tc>
      </w:tr>
      <w:tr w:rsidR="00814D55" w:rsidRPr="00A54F87" w14:paraId="027FB496"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39" w:type="dxa"/>
            <w:gridSpan w:val="5"/>
            <w:shd w:val="clear" w:color="auto" w:fill="auto"/>
          </w:tcPr>
          <w:p w14:paraId="179A6D0E" w14:textId="77777777" w:rsidR="00814D55" w:rsidRPr="00B205F7" w:rsidRDefault="00814D55" w:rsidP="00814D55">
            <w:pPr>
              <w:spacing w:line="276" w:lineRule="auto"/>
              <w:jc w:val="both"/>
              <w:rPr>
                <w:sz w:val="24"/>
                <w:szCs w:val="24"/>
                <w:lang w:eastAsia="en-US"/>
              </w:rPr>
            </w:pPr>
            <w:r w:rsidRPr="00A54F87">
              <w:rPr>
                <w:sz w:val="24"/>
                <w:szCs w:val="24"/>
                <w:lang w:eastAsia="en-US"/>
              </w:rPr>
              <w:t xml:space="preserve">Possibilitar o acesso a 700 alunos do ensino regular </w:t>
            </w:r>
            <w:r>
              <w:rPr>
                <w:sz w:val="24"/>
                <w:szCs w:val="24"/>
                <w:lang w:eastAsia="en-US"/>
              </w:rPr>
              <w:t xml:space="preserve">da Educação Infantil ao Ensino Fundamental, </w:t>
            </w:r>
            <w:r w:rsidRPr="00A54F87">
              <w:rPr>
                <w:sz w:val="24"/>
                <w:szCs w:val="24"/>
                <w:lang w:eastAsia="en-US"/>
              </w:rPr>
              <w:t>crianças e adolescentes de 4 a 15 anos, a aparelhos tecnológicos, ambiente climatizado</w:t>
            </w:r>
            <w:r>
              <w:rPr>
                <w:sz w:val="24"/>
                <w:szCs w:val="24"/>
                <w:lang w:eastAsia="en-US"/>
              </w:rPr>
              <w:t xml:space="preserve"> possibilitando maior concentração</w:t>
            </w:r>
            <w:r w:rsidRPr="00A54F87">
              <w:rPr>
                <w:sz w:val="24"/>
                <w:szCs w:val="24"/>
                <w:lang w:eastAsia="en-US"/>
              </w:rPr>
              <w:t xml:space="preserve">, materiais novos e de qualidade, vivenciar experiências através da escola e assim desenvolver </w:t>
            </w:r>
            <w:r w:rsidRPr="00B205F7">
              <w:rPr>
                <w:sz w:val="24"/>
                <w:szCs w:val="24"/>
                <w:lang w:eastAsia="en-US"/>
              </w:rPr>
              <w:t>habilidades e competências necessárias à continuidade dos estudos.</w:t>
            </w:r>
          </w:p>
          <w:p w14:paraId="6EE695A5" w14:textId="77777777" w:rsidR="00814D55" w:rsidRDefault="00814D55" w:rsidP="00440490">
            <w:pPr>
              <w:spacing w:line="276" w:lineRule="auto"/>
              <w:jc w:val="both"/>
              <w:rPr>
                <w:sz w:val="24"/>
                <w:szCs w:val="24"/>
                <w:lang w:eastAsia="en-US"/>
              </w:rPr>
            </w:pPr>
            <w:r w:rsidRPr="00BD344A">
              <w:rPr>
                <w:sz w:val="24"/>
                <w:szCs w:val="24"/>
                <w:lang w:eastAsia="en-US"/>
              </w:rPr>
              <w:t>As metas estão sendo alcançadas no prazo programad</w:t>
            </w:r>
            <w:r w:rsidR="009904EC">
              <w:rPr>
                <w:sz w:val="24"/>
                <w:szCs w:val="24"/>
                <w:lang w:eastAsia="en-US"/>
              </w:rPr>
              <w:t>o,</w:t>
            </w:r>
            <w:r w:rsidR="00B205F7" w:rsidRPr="00BD344A">
              <w:rPr>
                <w:sz w:val="24"/>
                <w:szCs w:val="24"/>
                <w:lang w:eastAsia="en-US"/>
              </w:rPr>
              <w:t xml:space="preserve"> o</w:t>
            </w:r>
            <w:r w:rsidR="00440490">
              <w:rPr>
                <w:sz w:val="24"/>
                <w:szCs w:val="24"/>
                <w:lang w:eastAsia="en-US"/>
              </w:rPr>
              <w:t>s pagamentos do mês de outubro</w:t>
            </w:r>
            <w:r w:rsidR="004B32A5">
              <w:rPr>
                <w:sz w:val="24"/>
                <w:szCs w:val="24"/>
                <w:lang w:eastAsia="en-US"/>
              </w:rPr>
              <w:t xml:space="preserve"> </w:t>
            </w:r>
            <w:r w:rsidR="00440490">
              <w:rPr>
                <w:sz w:val="24"/>
                <w:szCs w:val="24"/>
                <w:lang w:eastAsia="en-US"/>
              </w:rPr>
              <w:t xml:space="preserve">foram para realizar a finalização da instalação dos ares condicionados. </w:t>
            </w:r>
          </w:p>
          <w:p w14:paraId="1A56797F" w14:textId="2C37ACA2" w:rsidR="00970372" w:rsidRPr="003626B8" w:rsidRDefault="00970372" w:rsidP="00440490">
            <w:pPr>
              <w:spacing w:line="276" w:lineRule="auto"/>
              <w:jc w:val="both"/>
              <w:rPr>
                <w:sz w:val="24"/>
                <w:szCs w:val="24"/>
                <w:lang w:eastAsia="en-US"/>
              </w:rPr>
            </w:pPr>
          </w:p>
        </w:tc>
      </w:tr>
      <w:tr w:rsidR="00814D55" w:rsidRPr="00A54F87" w14:paraId="3C310D5A"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639" w:type="dxa"/>
            <w:gridSpan w:val="5"/>
            <w:shd w:val="clear" w:color="auto" w:fill="DBDBDB"/>
          </w:tcPr>
          <w:p w14:paraId="783FA1DA" w14:textId="77777777" w:rsidR="00814D55" w:rsidRPr="00A54F87" w:rsidRDefault="00814D55" w:rsidP="00814D55">
            <w:pPr>
              <w:spacing w:line="276" w:lineRule="auto"/>
              <w:ind w:left="704"/>
              <w:jc w:val="center"/>
              <w:rPr>
                <w:rFonts w:eastAsia="Calibri"/>
                <w:b/>
                <w:sz w:val="24"/>
                <w:szCs w:val="24"/>
              </w:rPr>
            </w:pPr>
            <w:r w:rsidRPr="00A54F87">
              <w:rPr>
                <w:rFonts w:eastAsia="Arial Unicode MS"/>
                <w:b/>
                <w:sz w:val="24"/>
                <w:szCs w:val="24"/>
                <w:lang w:eastAsia="pt-BR"/>
              </w:rPr>
              <w:t>9 – Recursos Humanos</w:t>
            </w:r>
          </w:p>
        </w:tc>
      </w:tr>
      <w:tr w:rsidR="00814D55" w:rsidRPr="00A54F87" w14:paraId="6D2C07DC"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4097" w:type="dxa"/>
            <w:shd w:val="clear" w:color="auto" w:fill="auto"/>
          </w:tcPr>
          <w:p w14:paraId="40DA087E"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NOME</w:t>
            </w:r>
          </w:p>
        </w:tc>
        <w:tc>
          <w:tcPr>
            <w:tcW w:w="2203" w:type="dxa"/>
            <w:gridSpan w:val="2"/>
            <w:shd w:val="clear" w:color="auto" w:fill="auto"/>
          </w:tcPr>
          <w:p w14:paraId="0784989A"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lang w:val="en-US"/>
              </w:rPr>
            </w:pPr>
            <w:r w:rsidRPr="00A54F87">
              <w:rPr>
                <w:rFonts w:ascii="Times New Roman" w:hAnsi="Times New Roman" w:cs="Times New Roman"/>
                <w:b/>
              </w:rPr>
              <w:t>CARGO/F</w:t>
            </w:r>
            <w:r w:rsidRPr="00A54F87">
              <w:rPr>
                <w:rFonts w:ascii="Times New Roman" w:hAnsi="Times New Roman" w:cs="Times New Roman"/>
                <w:b/>
                <w:lang w:val="en-US"/>
              </w:rPr>
              <w:t>UNÇÃO</w:t>
            </w:r>
          </w:p>
        </w:tc>
        <w:tc>
          <w:tcPr>
            <w:tcW w:w="1563" w:type="dxa"/>
            <w:shd w:val="clear" w:color="auto" w:fill="auto"/>
          </w:tcPr>
          <w:p w14:paraId="04DF02B9"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lang w:val="en-US"/>
              </w:rPr>
            </w:pPr>
            <w:r w:rsidRPr="00A54F87">
              <w:rPr>
                <w:rFonts w:ascii="Times New Roman" w:hAnsi="Times New Roman" w:cs="Times New Roman"/>
                <w:b/>
                <w:lang w:val="en-US"/>
              </w:rPr>
              <w:t>VÍNCULO</w:t>
            </w:r>
          </w:p>
        </w:tc>
        <w:tc>
          <w:tcPr>
            <w:tcW w:w="1776" w:type="dxa"/>
            <w:shd w:val="clear" w:color="auto" w:fill="auto"/>
          </w:tcPr>
          <w:p w14:paraId="7A781E36" w14:textId="77777777" w:rsidR="00814D55" w:rsidRPr="00A54F87" w:rsidRDefault="00814D55" w:rsidP="00814D55">
            <w:pPr>
              <w:pStyle w:val="NormalWeb"/>
              <w:spacing w:before="0" w:beforeAutospacing="0" w:after="0" w:afterAutospacing="0" w:line="276" w:lineRule="auto"/>
              <w:contextualSpacing/>
              <w:jc w:val="center"/>
              <w:rPr>
                <w:rFonts w:ascii="Times New Roman" w:hAnsi="Times New Roman" w:cs="Times New Roman"/>
                <w:b/>
                <w:lang w:val="en-US"/>
              </w:rPr>
            </w:pPr>
            <w:r w:rsidRPr="00A54F87">
              <w:rPr>
                <w:rFonts w:ascii="Times New Roman" w:hAnsi="Times New Roman" w:cs="Times New Roman"/>
                <w:b/>
                <w:lang w:val="en-US"/>
              </w:rPr>
              <w:t>HORAS SEMANAIS</w:t>
            </w:r>
          </w:p>
        </w:tc>
      </w:tr>
      <w:tr w:rsidR="00814D55" w:rsidRPr="00A54F87" w14:paraId="7968E4E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55720BB"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Alessandra Mara de Jesus </w:t>
            </w:r>
            <w:proofErr w:type="spellStart"/>
            <w:r w:rsidRPr="00A54F87">
              <w:rPr>
                <w:rFonts w:ascii="Times New Roman" w:hAnsi="Times New Roman" w:cs="Times New Roman"/>
              </w:rPr>
              <w:t>Sembeneli</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A8F5463"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Coordenador Educacional</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7A54B7B"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B4D8EB7"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814D55" w:rsidRPr="00A54F87" w14:paraId="54E83FD8"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9A05562"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Aline </w:t>
            </w:r>
            <w:r>
              <w:rPr>
                <w:rFonts w:ascii="Times New Roman" w:hAnsi="Times New Roman" w:cs="Times New Roman"/>
              </w:rPr>
              <w:t xml:space="preserve">Camargo </w:t>
            </w:r>
            <w:proofErr w:type="spellStart"/>
            <w:r>
              <w:rPr>
                <w:rFonts w:ascii="Times New Roman" w:hAnsi="Times New Roman" w:cs="Times New Roman"/>
              </w:rPr>
              <w:t>Spagnolo</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6F87F31"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6347EE6"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6F52063" w14:textId="77777777" w:rsidR="00814D55" w:rsidRPr="00A54F87" w:rsidRDefault="00814D55" w:rsidP="00814D55">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C7280C" w:rsidRPr="00A54F87" w14:paraId="480460CB"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42644C76" w14:textId="6B0231A5"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Amanda Cristina dos Santos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CD620E3" w14:textId="5469D87F"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DB86C05" w14:textId="7BA3539B"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714E791" w14:textId="43CB487C"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C7280C" w:rsidRPr="00A54F87" w14:paraId="61F773A4"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CE61F0D" w14:textId="77777777"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Ana Carolina Dias Prado</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34230E7" w14:textId="77777777"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D5AFF70" w14:textId="77777777"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7062649" w14:textId="77777777" w:rsidR="00C7280C" w:rsidRPr="00A54F87" w:rsidRDefault="00C7280C" w:rsidP="00C7280C">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288CCBC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D1C5276"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Ana Marcela Andrade Ribeiro dos Santos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2946AA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Assistente Social</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42CD921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36B5AF1" w14:textId="6454B66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736836D7"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FFCF5EF" w14:textId="4088E5ED"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C34BD2">
              <w:rPr>
                <w:rFonts w:ascii="Times New Roman" w:hAnsi="Times New Roman" w:cs="Times New Roman"/>
              </w:rPr>
              <w:t xml:space="preserve">Arthur </w:t>
            </w:r>
            <w:proofErr w:type="spellStart"/>
            <w:r w:rsidRPr="00C34BD2">
              <w:rPr>
                <w:rFonts w:ascii="Times New Roman" w:hAnsi="Times New Roman" w:cs="Times New Roman"/>
              </w:rPr>
              <w:t>Fautini</w:t>
            </w:r>
            <w:proofErr w:type="spellEnd"/>
            <w:r w:rsidRPr="00C34BD2">
              <w:rPr>
                <w:rFonts w:ascii="Times New Roman" w:hAnsi="Times New Roman" w:cs="Times New Roman"/>
              </w:rPr>
              <w:t xml:space="preserve"> Lima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6738E70" w14:textId="7268D6D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Estagiário</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4A2C5CDE" w14:textId="462549D8"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Termo de Compromisso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2F385FE" w14:textId="1F8EC64D"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1AC8415"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69802D1" w14:textId="2FC546F1"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B3424A">
              <w:rPr>
                <w:rFonts w:ascii="Times New Roman" w:hAnsi="Times New Roman" w:cs="Times New Roman"/>
              </w:rPr>
              <w:t>Camila Galvão De Freitas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0B0C699" w14:textId="0221A2D5"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Estagiária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8BF97AC" w14:textId="5F706479"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Termo de Compromisso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92A9540" w14:textId="75CB5E68"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AC42E6E"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46E88967"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Camila Oliveira Aguiar</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1EC0C9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7AC8E7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1E35F19"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AE4855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122897EB" w14:textId="5375D173"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C34BD2">
              <w:rPr>
                <w:rFonts w:ascii="Times New Roman" w:hAnsi="Times New Roman" w:cs="Times New Roman"/>
              </w:rPr>
              <w:t>Camila Rodrigues Avila Oliveira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3A58C77F" w14:textId="3F07CBF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Estagiária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AEA24A8" w14:textId="29292F0E"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Termo de Compromisso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38D32DA" w14:textId="2BFF01E1"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7BF5B1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1335FE9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Camila </w:t>
            </w:r>
            <w:proofErr w:type="spellStart"/>
            <w:r w:rsidRPr="00A54F87">
              <w:rPr>
                <w:rFonts w:ascii="Times New Roman" w:hAnsi="Times New Roman" w:cs="Times New Roman"/>
              </w:rPr>
              <w:t>Tamburus</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9759FE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0845D1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0F37AEC"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7CBD8CD"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1780FBE7" w14:textId="42490ECF" w:rsidR="00775DE7" w:rsidRPr="00565442" w:rsidRDefault="00775DE7" w:rsidP="00775DE7">
            <w:pPr>
              <w:pStyle w:val="NormalWeb"/>
              <w:spacing w:before="0" w:beforeAutospacing="0" w:after="0" w:afterAutospacing="0" w:line="276" w:lineRule="auto"/>
              <w:contextualSpacing/>
              <w:rPr>
                <w:rFonts w:ascii="Times New Roman" w:hAnsi="Times New Roman" w:cs="Times New Roman"/>
                <w:highlight w:val="yellow"/>
              </w:rPr>
            </w:pPr>
            <w:r w:rsidRPr="00D02102">
              <w:rPr>
                <w:rFonts w:ascii="Times New Roman" w:hAnsi="Times New Roman" w:cs="Times New Roman"/>
              </w:rPr>
              <w:lastRenderedPageBreak/>
              <w:t>Carla Aparecida Pimenta Neves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4A4C8D5B" w14:textId="66AE3D74"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5D7BDFD" w14:textId="45788666"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0A07C42" w14:textId="3BC8C92D"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A36E34B"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1"/>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23176E42"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Claudia Aparecida Bernardes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4EDAF9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Monitora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D75C1E8"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99CAA1C" w14:textId="1313025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BDF1B37"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6BA7608"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Claudia F. </w:t>
            </w:r>
            <w:proofErr w:type="spellStart"/>
            <w:r w:rsidRPr="00A54F87">
              <w:rPr>
                <w:rFonts w:ascii="Times New Roman" w:hAnsi="Times New Roman" w:cs="Times New Roman"/>
              </w:rPr>
              <w:t>Euzebio</w:t>
            </w:r>
            <w:proofErr w:type="spellEnd"/>
            <w:r w:rsidRPr="00A54F87">
              <w:rPr>
                <w:rFonts w:ascii="Times New Roman" w:hAnsi="Times New Roman" w:cs="Times New Roman"/>
              </w:rPr>
              <w:t xml:space="preserve"> Abadia Rezende</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A4EFD2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353933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844A0F2"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08BEAE03"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82DADCE" w14:textId="0DEE4BE5"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B3424A">
              <w:rPr>
                <w:rFonts w:ascii="Times New Roman" w:hAnsi="Times New Roman" w:cs="Times New Roman"/>
              </w:rPr>
              <w:t>Clodomiro Jorge Ferreira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B71A441" w14:textId="1D190A38"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Professor</w:t>
            </w:r>
            <w:r w:rsidRPr="00A54F87">
              <w:rPr>
                <w:rFonts w:ascii="Times New Roman" w:hAnsi="Times New Roman" w:cs="Times New Roman"/>
              </w:rPr>
              <w:t xml:space="preserve">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01B74B73" w14:textId="64A9D11F"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FD63BBD" w14:textId="61C876BD"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66960D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923C267"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Cristiane Masson Mazini</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4BE5D6D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4B6ECAE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46A8B28"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4393618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3B3D8F8"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Dalva Bueno </w:t>
            </w:r>
            <w:r w:rsidRPr="00830DD4">
              <w:rPr>
                <w:rFonts w:ascii="Times New Roman" w:hAnsi="Times New Roman" w:cs="Times New Roman"/>
              </w:rPr>
              <w:t xml:space="preserve">Rojas </w:t>
            </w:r>
            <w:proofErr w:type="spellStart"/>
            <w:r w:rsidRPr="00830DD4">
              <w:rPr>
                <w:rFonts w:ascii="Times New Roman" w:hAnsi="Times New Roman" w:cs="Times New Roman"/>
              </w:rPr>
              <w:t>Gouvea</w:t>
            </w:r>
            <w:proofErr w:type="spellEnd"/>
            <w:r w:rsidRPr="00A54F87">
              <w:rPr>
                <w:rFonts w:ascii="Times New Roman" w:hAnsi="Times New Roman" w:cs="Times New Roman"/>
              </w:rPr>
              <w:t xml:space="preserve"> </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2597478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7A10BE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8522CF4"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450E90C"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81196E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Douglas Silva da Hora Oliveira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25D685A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Professor</w:t>
            </w:r>
            <w:r w:rsidRPr="00A54F87">
              <w:rPr>
                <w:rFonts w:ascii="Times New Roman" w:hAnsi="Times New Roman" w:cs="Times New Roman"/>
              </w:rPr>
              <w:t xml:space="preserve">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1D2A69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94EEFC2"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7DC097EE"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A33D512" w14:textId="328919AF" w:rsidR="00775DE7" w:rsidRDefault="00775DE7" w:rsidP="00775DE7">
            <w:pPr>
              <w:pStyle w:val="NormalWeb"/>
              <w:spacing w:before="0" w:beforeAutospacing="0" w:after="0" w:afterAutospacing="0" w:line="276" w:lineRule="auto"/>
              <w:contextualSpacing/>
              <w:rPr>
                <w:rFonts w:ascii="Times New Roman" w:hAnsi="Times New Roman" w:cs="Times New Roman"/>
              </w:rPr>
            </w:pPr>
            <w:r w:rsidRPr="000D7B33">
              <w:rPr>
                <w:rFonts w:ascii="Times New Roman" w:hAnsi="Times New Roman" w:cs="Times New Roman"/>
              </w:rPr>
              <w:t>Eliane Alves De Carvalho</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181F3D3" w14:textId="7FA72B60" w:rsidR="00775DE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4173A8CA" w14:textId="4B37F856"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D1F1DA2" w14:textId="3D3EDBD3"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A54D04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4FB03DDD" w14:textId="1C099BBD" w:rsidR="00775DE7" w:rsidRPr="000D7B33" w:rsidRDefault="00775DE7" w:rsidP="00775DE7">
            <w:pPr>
              <w:pStyle w:val="NormalWeb"/>
              <w:spacing w:before="0" w:beforeAutospacing="0" w:after="0" w:afterAutospacing="0" w:line="276" w:lineRule="auto"/>
              <w:contextualSpacing/>
              <w:rPr>
                <w:rFonts w:ascii="Times New Roman" w:hAnsi="Times New Roman" w:cs="Times New Roman"/>
              </w:rPr>
            </w:pPr>
            <w:r w:rsidRPr="00B3424A">
              <w:rPr>
                <w:rFonts w:ascii="Times New Roman" w:hAnsi="Times New Roman" w:cs="Times New Roman"/>
              </w:rPr>
              <w:t>Elisangela Ferreira Marcolino</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37422C97" w14:textId="229228E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00B56684" w14:textId="5C388CEC"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A2A7845" w14:textId="00831381"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C43EE81"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EA90714" w14:textId="77777777" w:rsidR="00775DE7" w:rsidRPr="00830DD4" w:rsidRDefault="00775DE7" w:rsidP="00775DE7">
            <w:pPr>
              <w:pStyle w:val="NormalWeb"/>
              <w:spacing w:before="0" w:beforeAutospacing="0" w:after="0" w:afterAutospacing="0" w:line="276" w:lineRule="auto"/>
              <w:contextualSpacing/>
              <w:rPr>
                <w:rFonts w:ascii="Times New Roman" w:hAnsi="Times New Roman" w:cs="Times New Roman"/>
              </w:rPr>
            </w:pPr>
            <w:r w:rsidRPr="00830DD4">
              <w:rPr>
                <w:rFonts w:ascii="Times New Roman" w:hAnsi="Times New Roman" w:cs="Times New Roman"/>
              </w:rPr>
              <w:t>Felipe Eduardo K. Anastácio</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5816C6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Professora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01294321"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700FF03"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D0A404E"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521BD18"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Flávia Kato Gonçalves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A60051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Professora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0AFB56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FCFAC19"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49158B6"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D51C8AD"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Gabriel Fernandes Ferreira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58C749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046B75">
              <w:rPr>
                <w:rFonts w:ascii="Times New Roman" w:hAnsi="Times New Roman" w:cs="Times New Roman"/>
              </w:rPr>
              <w:t>Professora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8623D8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BDFD23D" w14:textId="77777777" w:rsidR="00775DE7" w:rsidRPr="00A54F87" w:rsidRDefault="00775DE7" w:rsidP="00775DE7">
            <w:pPr>
              <w:pStyle w:val="NormalWeb"/>
              <w:spacing w:line="276" w:lineRule="auto"/>
              <w:contextualSpacing/>
              <w:rPr>
                <w:rFonts w:ascii="Times New Roman" w:hAnsi="Times New Roman" w:cs="Times New Roman"/>
              </w:rPr>
            </w:pPr>
            <w:r w:rsidRPr="00046B75">
              <w:rPr>
                <w:rFonts w:ascii="Times New Roman" w:hAnsi="Times New Roman" w:cs="Times New Roman"/>
              </w:rPr>
              <w:t>SEMANAL</w:t>
            </w:r>
          </w:p>
        </w:tc>
      </w:tr>
      <w:tr w:rsidR="00775DE7" w:rsidRPr="00A54F87" w14:paraId="2792C51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779672B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Guilherme Ricci </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1BAB742"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Professora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315396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0487A8F"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2567064A"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14A493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Iara Roberta </w:t>
            </w:r>
            <w:proofErr w:type="spellStart"/>
            <w:r w:rsidRPr="00A54F87">
              <w:rPr>
                <w:rFonts w:ascii="Times New Roman" w:hAnsi="Times New Roman" w:cs="Times New Roman"/>
              </w:rPr>
              <w:t>Ficoti</w:t>
            </w:r>
            <w:proofErr w:type="spellEnd"/>
            <w:r w:rsidRPr="00A54F87">
              <w:rPr>
                <w:rFonts w:ascii="Times New Roman" w:hAnsi="Times New Roman" w:cs="Times New Roman"/>
              </w:rPr>
              <w:t xml:space="preserve"> Batista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09E82EA2"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B51BA4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964A6FC"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2400E997"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7C68F85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Jordana Andreia </w:t>
            </w:r>
            <w:proofErr w:type="spellStart"/>
            <w:r w:rsidRPr="00A54F87">
              <w:rPr>
                <w:rFonts w:ascii="Times New Roman" w:hAnsi="Times New Roman" w:cs="Times New Roman"/>
              </w:rPr>
              <w:t>Palazini</w:t>
            </w:r>
            <w:proofErr w:type="spellEnd"/>
            <w:r w:rsidRPr="00A54F87">
              <w:rPr>
                <w:rFonts w:ascii="Times New Roman" w:hAnsi="Times New Roman" w:cs="Times New Roman"/>
              </w:rPr>
              <w:t xml:space="preserve"> de Oliveira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20CB318" w14:textId="2CE4134E"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EC037A">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C3F794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A1BB52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43E99F0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20E129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Juliana Nunes Lopes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00EBB7F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DFD76C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FC21698"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26EBA3C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7487D41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Juliana Roc</w:t>
            </w:r>
            <w:r>
              <w:rPr>
                <w:rFonts w:ascii="Times New Roman" w:hAnsi="Times New Roman" w:cs="Times New Roman"/>
              </w:rPr>
              <w:t xml:space="preserve">co </w:t>
            </w:r>
            <w:r w:rsidRPr="00A54F87">
              <w:rPr>
                <w:rFonts w:ascii="Times New Roman" w:hAnsi="Times New Roman" w:cs="Times New Roman"/>
              </w:rPr>
              <w:t>Lara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9E182A7"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B5E0EF7"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27112D0"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DDA369B"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9AE0E75" w14:textId="752512B8"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B3424A">
              <w:rPr>
                <w:rFonts w:ascii="Times New Roman" w:hAnsi="Times New Roman" w:cs="Times New Roman"/>
              </w:rPr>
              <w:t xml:space="preserve">Karina Dos Santos Moura Vaz  </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056D9079" w14:textId="79CC2DE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74C2FFF" w14:textId="290A79CC"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0DA32C3" w14:textId="11EF5078"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E6871E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8F710E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Keila da Silva Araújo</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950B201"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7C9B7C4"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09BA729"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1C3CDAC"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14858342" w14:textId="765427C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B3424A">
              <w:rPr>
                <w:rFonts w:ascii="Times New Roman" w:hAnsi="Times New Roman" w:cs="Times New Roman"/>
              </w:rPr>
              <w:t>Kelly Cristina De Souza Sant Anna Vieira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10949B9" w14:textId="250C3BF0"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C5E3ABD" w14:textId="61643456"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6003A28" w14:textId="5C38B263"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84B022E"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7E6E352"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Leandro </w:t>
            </w:r>
            <w:proofErr w:type="spellStart"/>
            <w:r w:rsidRPr="00A54F87">
              <w:rPr>
                <w:rFonts w:ascii="Times New Roman" w:hAnsi="Times New Roman" w:cs="Times New Roman"/>
              </w:rPr>
              <w:t>Luis</w:t>
            </w:r>
            <w:proofErr w:type="spellEnd"/>
            <w:r w:rsidRPr="00A54F87">
              <w:rPr>
                <w:rFonts w:ascii="Times New Roman" w:hAnsi="Times New Roman" w:cs="Times New Roman"/>
              </w:rPr>
              <w:t xml:space="preserve"> Tinoco Ferreira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2FAB808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Coordenador Educacional</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16F912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020E056"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61F7A08"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09F8EB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lastRenderedPageBreak/>
              <w:t xml:space="preserve">Letícia Galvão </w:t>
            </w:r>
            <w:proofErr w:type="spellStart"/>
            <w:r w:rsidRPr="00A54F87">
              <w:rPr>
                <w:rFonts w:ascii="Times New Roman" w:hAnsi="Times New Roman" w:cs="Times New Roman"/>
              </w:rPr>
              <w:t>Caroni</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433649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2A7BC38"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7EC7A5F"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2E83563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109977D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Lidiane Siqueira </w:t>
            </w:r>
            <w:proofErr w:type="spellStart"/>
            <w:r w:rsidRPr="00A54F87">
              <w:rPr>
                <w:rFonts w:ascii="Times New Roman" w:hAnsi="Times New Roman" w:cs="Times New Roman"/>
              </w:rPr>
              <w:t>Passarelli</w:t>
            </w:r>
            <w:proofErr w:type="spellEnd"/>
            <w:r w:rsidRPr="00A54F87">
              <w:rPr>
                <w:rFonts w:ascii="Times New Roman" w:hAnsi="Times New Roman" w:cs="Times New Roman"/>
              </w:rPr>
              <w:t xml:space="preserve"> da Silva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A978BB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2D88536"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77B4142"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E589333"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7F907D7C"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Luciana Fernandes Santos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52AECA4"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AC52D5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96838D2"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07B6017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D0DC63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Luiza Correia Leite </w:t>
            </w:r>
            <w:proofErr w:type="spellStart"/>
            <w:r w:rsidRPr="00A54F87">
              <w:rPr>
                <w:rFonts w:ascii="Times New Roman" w:hAnsi="Times New Roman" w:cs="Times New Roman"/>
              </w:rPr>
              <w:t>Marçulo</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4799EA4"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8C7ED0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8DD9551"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A49F7C6"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C641A0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proofErr w:type="spellStart"/>
            <w:r w:rsidRPr="00A54F87">
              <w:rPr>
                <w:rFonts w:ascii="Times New Roman" w:hAnsi="Times New Roman" w:cs="Times New Roman"/>
              </w:rPr>
              <w:t>Madelaine</w:t>
            </w:r>
            <w:proofErr w:type="spellEnd"/>
            <w:r w:rsidRPr="00A54F87">
              <w:rPr>
                <w:rFonts w:ascii="Times New Roman" w:hAnsi="Times New Roman" w:cs="Times New Roman"/>
              </w:rPr>
              <w:t xml:space="preserve"> Pires Guarda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747AE4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Professora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3F4A52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B703265"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777A6B5D"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2B351C7"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Maria Cristina </w:t>
            </w:r>
            <w:proofErr w:type="spellStart"/>
            <w:r w:rsidRPr="00A54F87">
              <w:rPr>
                <w:rFonts w:ascii="Times New Roman" w:hAnsi="Times New Roman" w:cs="Times New Roman"/>
              </w:rPr>
              <w:t>Destri</w:t>
            </w:r>
            <w:proofErr w:type="spellEnd"/>
            <w:r w:rsidRPr="00A54F87">
              <w:rPr>
                <w:rFonts w:ascii="Times New Roman" w:hAnsi="Times New Roman" w:cs="Times New Roman"/>
              </w:rPr>
              <w:t xml:space="preserve"> Ferreira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245519E2"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FCEBDB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9518579"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23BDFD7"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2E75CB0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Maria Helena C. Martins </w:t>
            </w:r>
            <w:proofErr w:type="spellStart"/>
            <w:r w:rsidRPr="00A54F87">
              <w:rPr>
                <w:rFonts w:ascii="Times New Roman" w:hAnsi="Times New Roman" w:cs="Times New Roman"/>
              </w:rPr>
              <w:t>Zaparolli</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7FA3895"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Dentista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559AE0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C7727B9" w14:textId="64B3E752"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0FCD43A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E0709D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Mariana Brito Gomes da Silva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2F11ECB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DB3711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8055651"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ED7088D"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0A962E4"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Marina </w:t>
            </w:r>
            <w:proofErr w:type="spellStart"/>
            <w:r w:rsidRPr="00A54F87">
              <w:rPr>
                <w:rFonts w:ascii="Times New Roman" w:hAnsi="Times New Roman" w:cs="Times New Roman"/>
              </w:rPr>
              <w:t>Guilardi</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0D439D06"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5EB9AA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A98468A"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68E7F9BA"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4A70030E" w14:textId="091E5248"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Michele de Melo Silva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4632176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Monitor</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0AB9037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6C7C546" w14:textId="131557B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39C6DF5"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2664329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Monique de Oliveira Cintra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CF63C92"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D7EAC31"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FA0B715"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0609F99A"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26BE7423" w14:textId="04D137C1"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 xml:space="preserve">Murilo </w:t>
            </w:r>
            <w:proofErr w:type="spellStart"/>
            <w:r>
              <w:rPr>
                <w:rFonts w:ascii="Times New Roman" w:hAnsi="Times New Roman" w:cs="Times New Roman"/>
              </w:rPr>
              <w:t>Merchan</w:t>
            </w:r>
            <w:proofErr w:type="spellEnd"/>
            <w:r>
              <w:rPr>
                <w:rFonts w:ascii="Times New Roman" w:hAnsi="Times New Roman" w:cs="Times New Roman"/>
              </w:rPr>
              <w:t xml:space="preserve"> Bertolucci</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37A18E3" w14:textId="08BC17B3"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E19A2D1" w14:textId="32E5D9DD"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8880A90" w14:textId="36E3B0BA"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07A725E5"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0EC21B9" w14:textId="08484B7A" w:rsidR="00775DE7" w:rsidRDefault="00775DE7" w:rsidP="00775DE7">
            <w:pPr>
              <w:pStyle w:val="NormalWeb"/>
              <w:spacing w:before="0" w:beforeAutospacing="0" w:after="0" w:afterAutospacing="0" w:line="276" w:lineRule="auto"/>
              <w:contextualSpacing/>
              <w:rPr>
                <w:rFonts w:ascii="Times New Roman" w:hAnsi="Times New Roman" w:cs="Times New Roman"/>
              </w:rPr>
            </w:pPr>
            <w:proofErr w:type="spellStart"/>
            <w:r w:rsidRPr="000C7528">
              <w:rPr>
                <w:rFonts w:ascii="Times New Roman" w:hAnsi="Times New Roman" w:cs="Times New Roman"/>
              </w:rPr>
              <w:t>Nathallya</w:t>
            </w:r>
            <w:proofErr w:type="spellEnd"/>
            <w:r w:rsidRPr="000C7528">
              <w:rPr>
                <w:rFonts w:ascii="Times New Roman" w:hAnsi="Times New Roman" w:cs="Times New Roman"/>
              </w:rPr>
              <w:t xml:space="preserve"> Cristina Faria Prates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7DD677B1" w14:textId="25F11860"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Estagiária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7BAB811" w14:textId="3CE3A2A0"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Termo de Compromisso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1341F72" w14:textId="574581D0"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577927F1"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7C2AED43" w14:textId="7E29C370" w:rsidR="00775DE7" w:rsidRPr="000C7528" w:rsidRDefault="00775DE7" w:rsidP="00775DE7">
            <w:pPr>
              <w:pStyle w:val="NormalWeb"/>
              <w:spacing w:before="0" w:beforeAutospacing="0" w:after="0" w:afterAutospacing="0" w:line="276" w:lineRule="auto"/>
              <w:contextualSpacing/>
              <w:rPr>
                <w:rFonts w:ascii="Times New Roman" w:hAnsi="Times New Roman" w:cs="Times New Roman"/>
              </w:rPr>
            </w:pPr>
            <w:r w:rsidRPr="00B3424A">
              <w:rPr>
                <w:rFonts w:ascii="Times New Roman" w:hAnsi="Times New Roman" w:cs="Times New Roman"/>
              </w:rPr>
              <w:t xml:space="preserve">Nicolas Chagas </w:t>
            </w:r>
            <w:proofErr w:type="spellStart"/>
            <w:r w:rsidRPr="00B3424A">
              <w:rPr>
                <w:rFonts w:ascii="Times New Roman" w:hAnsi="Times New Roman" w:cs="Times New Roman"/>
              </w:rPr>
              <w:t>Meneghetti</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5DD2CB0" w14:textId="5587AF2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Estagiário</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1080D77" w14:textId="583D8A06"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Termo de Compromisso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CF96A8C" w14:textId="4BE4DA3A"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0B212DEB"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0845580D" w14:textId="7309C318" w:rsidR="00775DE7" w:rsidRPr="000C7528" w:rsidRDefault="00775DE7" w:rsidP="00775DE7">
            <w:pPr>
              <w:pStyle w:val="NormalWeb"/>
              <w:spacing w:before="0" w:beforeAutospacing="0" w:after="0" w:afterAutospacing="0" w:line="276" w:lineRule="auto"/>
              <w:contextualSpacing/>
              <w:rPr>
                <w:rFonts w:ascii="Times New Roman" w:hAnsi="Times New Roman" w:cs="Times New Roman"/>
              </w:rPr>
            </w:pPr>
            <w:r w:rsidRPr="00830DD4">
              <w:rPr>
                <w:rFonts w:ascii="Times New Roman" w:hAnsi="Times New Roman" w:cs="Times New Roman"/>
              </w:rPr>
              <w:t xml:space="preserve">Nilton José </w:t>
            </w:r>
            <w:proofErr w:type="spellStart"/>
            <w:r w:rsidRPr="00830DD4">
              <w:rPr>
                <w:rFonts w:ascii="Times New Roman" w:hAnsi="Times New Roman" w:cs="Times New Roman"/>
              </w:rPr>
              <w:t>Pellegrine</w:t>
            </w:r>
            <w:proofErr w:type="spellEnd"/>
            <w:r w:rsidRPr="00D02214">
              <w:t xml:space="preserve"> </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74F9F65" w14:textId="1C3E48D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4A2DA21" w14:textId="1C7D2066"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697082B" w14:textId="0750ADB1"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72F1B7E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603C494"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proofErr w:type="spellStart"/>
            <w:r w:rsidRPr="00A54F87">
              <w:rPr>
                <w:rFonts w:ascii="Times New Roman" w:hAnsi="Times New Roman" w:cs="Times New Roman"/>
              </w:rPr>
              <w:t>Nilva</w:t>
            </w:r>
            <w:proofErr w:type="spellEnd"/>
            <w:r w:rsidRPr="00A54F87">
              <w:rPr>
                <w:rFonts w:ascii="Times New Roman" w:hAnsi="Times New Roman" w:cs="Times New Roman"/>
              </w:rPr>
              <w:t xml:space="preserve"> Ap. de Queiroz Garcia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499921D4"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Monitor</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2B3A77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12C7E30" w14:textId="7194D4F0"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D9B73A1"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4A9BEE7B" w14:textId="6894CB8A"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Pâ</w:t>
            </w:r>
            <w:r w:rsidRPr="00102105">
              <w:rPr>
                <w:rFonts w:ascii="Times New Roman" w:hAnsi="Times New Roman" w:cs="Times New Roman"/>
              </w:rPr>
              <w:t>mela De Paula Teixeira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B18C437" w14:textId="49859B60"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02C6285" w14:textId="25A68CC4"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1CC81C7" w14:textId="0172FB59"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460E8EBB"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E27EE4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Patrícia Ferreira Leite Franceschini</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CEE0FC3"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3DF751E"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E9CF276"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0664D195"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7866B0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Paula Pavan dos Santos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3AC5F11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Coordenador Administrativo</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6BF0CF8"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A616B78" w14:textId="4B72110F"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F30340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4DB232C" w14:textId="473B0D3D"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0C7528">
              <w:rPr>
                <w:rFonts w:ascii="Times New Roman" w:hAnsi="Times New Roman" w:cs="Times New Roman"/>
              </w:rPr>
              <w:t>Regina Helena Ricci</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5E13051" w14:textId="40DAE58D"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Assistente Administrativa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3B076B64" w14:textId="4905A4D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6AFBE9C" w14:textId="5239219C"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2EE2E6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4C905B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Renata Resende Rossetto</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0EEC127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Coordenador Educacional</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18E58A6"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CEB88DC"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F24F442"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675D32B"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proofErr w:type="spellStart"/>
            <w:r w:rsidRPr="00A54F87">
              <w:rPr>
                <w:rFonts w:ascii="Times New Roman" w:hAnsi="Times New Roman" w:cs="Times New Roman"/>
              </w:rPr>
              <w:t>Rosilaine</w:t>
            </w:r>
            <w:proofErr w:type="spellEnd"/>
            <w:r w:rsidRPr="00A54F87">
              <w:rPr>
                <w:rFonts w:ascii="Times New Roman" w:hAnsi="Times New Roman" w:cs="Times New Roman"/>
              </w:rPr>
              <w:t xml:space="preserve"> de Fatima Sales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0132FE9A"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C5E1597"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606F0BCF" w14:textId="77777777" w:rsidR="00775DE7" w:rsidRPr="00A54F87" w:rsidRDefault="00775DE7" w:rsidP="00775DE7">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D047567"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1"/>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B2BE3BA" w14:textId="40CB4C3E"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lastRenderedPageBreak/>
              <w:t>Sandra Regina de Matos Mendonça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0DCC4684" w14:textId="76539CEB"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Monitor</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0B9F7D0" w14:textId="00B7DB56"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964D9CE" w14:textId="0EC17A4D"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1178EE57"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1"/>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7BB40EC"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Selma Rodrigues da Costa</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15B6796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Monitor</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45B10F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4A6E3AC" w14:textId="7FCF769E"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775DE7" w:rsidRPr="00A54F87" w14:paraId="32808B06"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7"/>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675C4390"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 xml:space="preserve">Silvia Roberta Almeida </w:t>
            </w:r>
            <w:proofErr w:type="spellStart"/>
            <w:r w:rsidRPr="00A54F87">
              <w:rPr>
                <w:rFonts w:ascii="Times New Roman" w:hAnsi="Times New Roman" w:cs="Times New Roman"/>
              </w:rPr>
              <w:t>Fiumari</w:t>
            </w:r>
            <w:proofErr w:type="spellEnd"/>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998E1D9"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Monitor</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91D294F" w14:textId="77777777"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EC68F9E" w14:textId="04F72C68" w:rsidR="00775DE7" w:rsidRPr="00A54F87" w:rsidRDefault="00775DE7" w:rsidP="00775DE7">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B36FBD" w:rsidRPr="00A54F87" w14:paraId="7626FA34"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24B8F4BA" w14:textId="2603DF84"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B36FBD">
              <w:rPr>
                <w:rFonts w:ascii="Times New Roman" w:hAnsi="Times New Roman" w:cs="Times New Roman"/>
              </w:rPr>
              <w:t>Tereza Maria Marchi Alves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66914129" w14:textId="0EF892D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 de Educação Básica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6D7DA792" w14:textId="73E602B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892788A" w14:textId="5A030B4C" w:rsidR="00B36FBD" w:rsidRPr="00A54F87" w:rsidRDefault="00B36FBD" w:rsidP="00B36FBD">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B36FBD" w:rsidRPr="00A54F87" w14:paraId="17C6AE88"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76310A38" w14:textId="76FC9912"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B36FBD">
              <w:rPr>
                <w:rFonts w:ascii="Times New Roman" w:hAnsi="Times New Roman" w:cs="Times New Roman"/>
              </w:rPr>
              <w:t>Thais Raquel Alves De Souza Fernandes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261FB88" w14:textId="43D000AB"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Pr>
                <w:rFonts w:ascii="Times New Roman" w:hAnsi="Times New Roman" w:cs="Times New Roman"/>
              </w:rPr>
              <w:t>Estagiário</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13FB6D8C" w14:textId="7D91171A"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Termo de Compromisso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FA63EDF" w14:textId="2BE7602D" w:rsidR="00B36FBD" w:rsidRPr="00A54F87" w:rsidRDefault="00B36FBD" w:rsidP="00B36FBD">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B36FBD" w:rsidRPr="00A54F87" w14:paraId="10C4E4F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4D89AAF3" w14:textId="4B38F959"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Tiago José Candido</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357015ED"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Professor Especialista</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28060349"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9B8C75D" w14:textId="77777777" w:rsidR="00B36FBD" w:rsidRPr="00A54F87" w:rsidRDefault="00B36FBD" w:rsidP="00B36FBD">
            <w:pPr>
              <w:pStyle w:val="NormalWeb"/>
              <w:spacing w:line="276" w:lineRule="auto"/>
              <w:contextualSpacing/>
              <w:rPr>
                <w:rFonts w:ascii="Times New Roman" w:hAnsi="Times New Roman" w:cs="Times New Roman"/>
              </w:rPr>
            </w:pPr>
            <w:r w:rsidRPr="00A54F87">
              <w:rPr>
                <w:rFonts w:ascii="Times New Roman" w:hAnsi="Times New Roman" w:cs="Times New Roman"/>
              </w:rPr>
              <w:t>SEMANAL</w:t>
            </w:r>
          </w:p>
        </w:tc>
      </w:tr>
      <w:tr w:rsidR="00B36FBD" w:rsidRPr="00A54F87" w14:paraId="151B676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345C8E7E"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Vera Lúcia Bego Lavanhini</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5DD34433"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Diretora Educacional</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0CEC3CDC"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DE77FB7"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B36FBD" w:rsidRPr="00A54F87" w14:paraId="166DE26E"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9"/>
        </w:trPr>
        <w:tc>
          <w:tcPr>
            <w:tcW w:w="4097" w:type="dxa"/>
            <w:tcBorders>
              <w:top w:val="single" w:sz="4" w:space="0" w:color="auto"/>
              <w:left w:val="single" w:sz="4" w:space="0" w:color="auto"/>
              <w:bottom w:val="single" w:sz="4" w:space="0" w:color="auto"/>
              <w:right w:val="single" w:sz="4" w:space="0" w:color="auto"/>
            </w:tcBorders>
            <w:shd w:val="clear" w:color="auto" w:fill="auto"/>
          </w:tcPr>
          <w:p w14:paraId="575983D3"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Vera Lúcia Carneiro Ramos</w:t>
            </w:r>
          </w:p>
        </w:tc>
        <w:tc>
          <w:tcPr>
            <w:tcW w:w="2203" w:type="dxa"/>
            <w:gridSpan w:val="2"/>
            <w:tcBorders>
              <w:top w:val="single" w:sz="4" w:space="0" w:color="auto"/>
              <w:left w:val="single" w:sz="4" w:space="0" w:color="auto"/>
              <w:bottom w:val="single" w:sz="4" w:space="0" w:color="auto"/>
              <w:right w:val="single" w:sz="4" w:space="0" w:color="auto"/>
            </w:tcBorders>
            <w:shd w:val="clear" w:color="auto" w:fill="auto"/>
          </w:tcPr>
          <w:p w14:paraId="2023071A"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Monitor</w:t>
            </w: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7AD434ED" w14:textId="77777777"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CLT</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9FF690D" w14:textId="72499C5D" w:rsidR="00B36FBD" w:rsidRPr="00A54F87" w:rsidRDefault="00B36FBD" w:rsidP="00B36FBD">
            <w:pPr>
              <w:pStyle w:val="NormalWeb"/>
              <w:spacing w:before="0" w:beforeAutospacing="0" w:after="0" w:afterAutospacing="0" w:line="276" w:lineRule="auto"/>
              <w:contextualSpacing/>
              <w:rPr>
                <w:rFonts w:ascii="Times New Roman" w:hAnsi="Times New Roman" w:cs="Times New Roman"/>
              </w:rPr>
            </w:pPr>
            <w:r w:rsidRPr="00A54F87">
              <w:rPr>
                <w:rFonts w:ascii="Times New Roman" w:hAnsi="Times New Roman" w:cs="Times New Roman"/>
              </w:rPr>
              <w:t>SEMANAL</w:t>
            </w:r>
          </w:p>
        </w:tc>
      </w:tr>
      <w:tr w:rsidR="00B36FBD" w:rsidRPr="00A54F87" w14:paraId="3C21FBD4"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auto"/>
          </w:tcPr>
          <w:p w14:paraId="5245001B" w14:textId="6B47454F" w:rsidR="00B36FBD" w:rsidRPr="00A54F87" w:rsidRDefault="00B36FBD" w:rsidP="00B36FBD">
            <w:pPr>
              <w:pStyle w:val="NormalWeb"/>
              <w:spacing w:before="0" w:beforeAutospacing="0" w:after="0" w:afterAutospacing="0" w:line="276" w:lineRule="auto"/>
              <w:ind w:left="420"/>
              <w:contextualSpacing/>
              <w:jc w:val="both"/>
              <w:rPr>
                <w:rFonts w:ascii="Times New Roman" w:hAnsi="Times New Roman" w:cs="Times New Roman"/>
              </w:rPr>
            </w:pPr>
          </w:p>
        </w:tc>
      </w:tr>
      <w:tr w:rsidR="00B36FBD" w:rsidRPr="00A54F87" w14:paraId="2941D9D9"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DBDBDB"/>
          </w:tcPr>
          <w:p w14:paraId="7EC6BCB1" w14:textId="77777777" w:rsidR="00B36FBD" w:rsidRPr="00A54F87" w:rsidRDefault="00B36FBD" w:rsidP="00B36FBD">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10 - Articulação com a Rede</w:t>
            </w:r>
          </w:p>
        </w:tc>
      </w:tr>
      <w:tr w:rsidR="00B36FBD" w:rsidRPr="00A54F87" w14:paraId="1D227A51"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auto"/>
          </w:tcPr>
          <w:p w14:paraId="28585A76" w14:textId="77777777" w:rsidR="006B03F1" w:rsidRDefault="00B36FBD" w:rsidP="00B7404B">
            <w:pPr>
              <w:pStyle w:val="NormalWeb"/>
              <w:spacing w:before="0" w:beforeAutospacing="0" w:after="0" w:afterAutospacing="0" w:line="276" w:lineRule="auto"/>
              <w:contextualSpacing/>
              <w:jc w:val="both"/>
              <w:rPr>
                <w:rFonts w:ascii="Times New Roman" w:eastAsia="Times New Roman" w:hAnsi="Times New Roman" w:cs="Times New Roman"/>
                <w:lang w:eastAsia="en-US"/>
              </w:rPr>
            </w:pPr>
            <w:r w:rsidRPr="00A54F87">
              <w:rPr>
                <w:rFonts w:ascii="Times New Roman" w:eastAsia="Times New Roman" w:hAnsi="Times New Roman" w:cs="Times New Roman"/>
                <w:lang w:eastAsia="en-US"/>
              </w:rPr>
              <w:t>Participamos das re</w:t>
            </w:r>
            <w:r>
              <w:rPr>
                <w:rFonts w:ascii="Times New Roman" w:eastAsia="Times New Roman" w:hAnsi="Times New Roman" w:cs="Times New Roman"/>
                <w:lang w:eastAsia="en-US"/>
              </w:rPr>
              <w:t>uniões do CMDCA</w:t>
            </w:r>
            <w:r w:rsidRPr="00A54F87">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que é de extrema relevância, pois</w:t>
            </w:r>
            <w:r w:rsidRPr="00A54F87">
              <w:rPr>
                <w:rFonts w:ascii="Times New Roman" w:eastAsia="Times New Roman" w:hAnsi="Times New Roman" w:cs="Times New Roman"/>
                <w:lang w:eastAsia="en-US"/>
              </w:rPr>
              <w:t xml:space="preserve"> nos esclarece e orienta em várias questões e contamos com os Conselhos Tutelares de Ribeirão Preto, que nos ampara em vários momentos.</w:t>
            </w:r>
          </w:p>
          <w:p w14:paraId="5E4F23EF" w14:textId="47D097B2" w:rsidR="00B7404B" w:rsidRPr="00A54F87" w:rsidRDefault="00B7404B" w:rsidP="00B7404B">
            <w:pPr>
              <w:pStyle w:val="NormalWeb"/>
              <w:spacing w:before="0" w:beforeAutospacing="0" w:after="0" w:afterAutospacing="0" w:line="276" w:lineRule="auto"/>
              <w:contextualSpacing/>
              <w:jc w:val="both"/>
              <w:rPr>
                <w:rFonts w:ascii="Times New Roman" w:hAnsi="Times New Roman" w:cs="Times New Roman"/>
                <w:b/>
              </w:rPr>
            </w:pPr>
          </w:p>
        </w:tc>
      </w:tr>
      <w:tr w:rsidR="00B36FBD" w:rsidRPr="00A54F87" w14:paraId="0041D362"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DBDBDB"/>
          </w:tcPr>
          <w:p w14:paraId="4EBB3DE2" w14:textId="77777777" w:rsidR="00B36FBD" w:rsidRPr="00A54F87" w:rsidRDefault="00B36FBD" w:rsidP="00B36FBD">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t>11 - Forma de Participação dos Usuários</w:t>
            </w:r>
          </w:p>
        </w:tc>
      </w:tr>
      <w:tr w:rsidR="00B36FBD" w:rsidRPr="00A54F87" w14:paraId="691BCDF5"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auto"/>
          </w:tcPr>
          <w:p w14:paraId="785706A1" w14:textId="77777777" w:rsidR="00B36FBD" w:rsidRPr="00A54F87" w:rsidRDefault="00B36FBD" w:rsidP="00B36FBD">
            <w:pPr>
              <w:suppressAutoHyphens w:val="0"/>
              <w:spacing w:line="276" w:lineRule="auto"/>
              <w:jc w:val="both"/>
              <w:rPr>
                <w:sz w:val="24"/>
                <w:szCs w:val="24"/>
                <w:lang w:eastAsia="en-US"/>
              </w:rPr>
            </w:pPr>
            <w:r w:rsidRPr="00A54F87">
              <w:rPr>
                <w:sz w:val="24"/>
                <w:szCs w:val="24"/>
                <w:lang w:eastAsia="en-US"/>
              </w:rPr>
              <w:t>O Colégio Camillo de Mattos, abre as inscrições tanto para novas vagas quanto para lista de espera, da Educação Infantil-Etapa I ao 9º ano da Educação Fundamental. O formulário para preencher fica disponível por 10 dias pelo site da Fundação.</w:t>
            </w:r>
          </w:p>
          <w:p w14:paraId="3DA638E3" w14:textId="77777777" w:rsidR="00B36FBD" w:rsidRPr="00A54F87" w:rsidRDefault="00B36FBD" w:rsidP="00B36FBD">
            <w:pPr>
              <w:suppressAutoHyphens w:val="0"/>
              <w:spacing w:line="276" w:lineRule="auto"/>
              <w:jc w:val="both"/>
              <w:rPr>
                <w:sz w:val="24"/>
                <w:szCs w:val="24"/>
                <w:lang w:eastAsia="en-US"/>
              </w:rPr>
            </w:pPr>
            <w:r w:rsidRPr="00A54F87">
              <w:rPr>
                <w:sz w:val="24"/>
                <w:szCs w:val="24"/>
                <w:lang w:eastAsia="en-US"/>
              </w:rPr>
              <w:t>Os candidatos cadastrados são selecionados considerando o número de vagas oferecidas, de acordo com os seguintes critérios:</w:t>
            </w:r>
          </w:p>
          <w:p w14:paraId="2CE141FF" w14:textId="77777777" w:rsidR="00B36FBD" w:rsidRPr="00A54F87" w:rsidRDefault="00B36FBD" w:rsidP="00B36FBD">
            <w:pPr>
              <w:suppressAutoHyphens w:val="0"/>
              <w:spacing w:line="276" w:lineRule="auto"/>
              <w:jc w:val="both"/>
              <w:rPr>
                <w:sz w:val="24"/>
                <w:szCs w:val="24"/>
                <w:lang w:eastAsia="en-US"/>
              </w:rPr>
            </w:pPr>
            <w:r w:rsidRPr="00A54F87">
              <w:rPr>
                <w:sz w:val="24"/>
                <w:szCs w:val="24"/>
                <w:lang w:eastAsia="en-US"/>
              </w:rPr>
              <w:t xml:space="preserve">- Idade compatível com o Programa; </w:t>
            </w:r>
          </w:p>
          <w:p w14:paraId="58AD8BD5" w14:textId="77777777" w:rsidR="00B36FBD" w:rsidRPr="00A54F87" w:rsidRDefault="00B36FBD" w:rsidP="00B36FBD">
            <w:pPr>
              <w:suppressAutoHyphens w:val="0"/>
              <w:spacing w:line="276" w:lineRule="auto"/>
              <w:jc w:val="both"/>
              <w:rPr>
                <w:sz w:val="24"/>
                <w:szCs w:val="24"/>
                <w:lang w:eastAsia="en-US"/>
              </w:rPr>
            </w:pPr>
            <w:r w:rsidRPr="00A54F87">
              <w:rPr>
                <w:sz w:val="24"/>
                <w:szCs w:val="24"/>
                <w:lang w:eastAsia="en-US"/>
              </w:rPr>
              <w:t>- Renda familiar e per capita;</w:t>
            </w:r>
          </w:p>
          <w:p w14:paraId="14DA4D10" w14:textId="77777777" w:rsidR="00B36FBD" w:rsidRPr="00A54F87" w:rsidRDefault="00B36FBD" w:rsidP="00B36FBD">
            <w:pPr>
              <w:suppressAutoHyphens w:val="0"/>
              <w:spacing w:line="276" w:lineRule="auto"/>
              <w:jc w:val="both"/>
              <w:rPr>
                <w:sz w:val="24"/>
                <w:szCs w:val="24"/>
                <w:lang w:eastAsia="en-US"/>
              </w:rPr>
            </w:pPr>
            <w:r w:rsidRPr="00A54F87">
              <w:rPr>
                <w:sz w:val="24"/>
                <w:szCs w:val="24"/>
                <w:lang w:eastAsia="en-US"/>
              </w:rPr>
              <w:t>- Domicílio/área geográfica;</w:t>
            </w:r>
          </w:p>
          <w:p w14:paraId="15CB1AC2" w14:textId="77777777" w:rsidR="00B36FBD" w:rsidRPr="00A54F87" w:rsidRDefault="00B36FBD" w:rsidP="00B36FBD">
            <w:pPr>
              <w:suppressAutoHyphens w:val="0"/>
              <w:spacing w:line="276" w:lineRule="auto"/>
              <w:jc w:val="both"/>
              <w:rPr>
                <w:sz w:val="24"/>
                <w:szCs w:val="24"/>
                <w:lang w:eastAsia="en-US"/>
              </w:rPr>
            </w:pPr>
            <w:r w:rsidRPr="00A54F87">
              <w:rPr>
                <w:sz w:val="24"/>
                <w:szCs w:val="24"/>
                <w:lang w:eastAsia="en-US"/>
              </w:rPr>
              <w:t>- Entrevista social/pedagógica;</w:t>
            </w:r>
          </w:p>
          <w:p w14:paraId="2BCE43F1" w14:textId="77777777" w:rsidR="00B36FBD" w:rsidRPr="00A54F87" w:rsidRDefault="00B36FBD" w:rsidP="00B36FBD">
            <w:pPr>
              <w:suppressAutoHyphens w:val="0"/>
              <w:spacing w:line="276" w:lineRule="auto"/>
              <w:jc w:val="both"/>
              <w:rPr>
                <w:sz w:val="24"/>
                <w:szCs w:val="24"/>
                <w:lang w:eastAsia="en-US"/>
              </w:rPr>
            </w:pPr>
            <w:r w:rsidRPr="00A54F87">
              <w:rPr>
                <w:sz w:val="24"/>
                <w:szCs w:val="24"/>
                <w:lang w:eastAsia="en-US"/>
              </w:rPr>
              <w:t>- Visita domiciliar.</w:t>
            </w:r>
          </w:p>
          <w:p w14:paraId="5694BBAB" w14:textId="77777777" w:rsidR="00B36FBD" w:rsidRDefault="00B36FBD" w:rsidP="00B36FBD">
            <w:pPr>
              <w:suppressAutoHyphens w:val="0"/>
              <w:spacing w:line="276" w:lineRule="auto"/>
              <w:jc w:val="both"/>
              <w:rPr>
                <w:sz w:val="24"/>
                <w:szCs w:val="24"/>
                <w:lang w:eastAsia="en-US"/>
              </w:rPr>
            </w:pPr>
            <w:r w:rsidRPr="00A54F87">
              <w:rPr>
                <w:sz w:val="24"/>
                <w:szCs w:val="24"/>
                <w:lang w:eastAsia="en-US"/>
              </w:rPr>
              <w:t>As etapas para a seleção são: Análise socioeconômica da inscrição; o contato telefônico (caso não tenhamos sucesso nos números informados na inscrição, o candidato será desclassificado do processo seletivo); a entrega de documentos com entrevista para comprovação das informações e as visitas domiciliares.</w:t>
            </w:r>
          </w:p>
          <w:p w14:paraId="2311489F" w14:textId="18E64FEB" w:rsidR="006B03F1" w:rsidRPr="00525953" w:rsidRDefault="006B03F1" w:rsidP="00B36FBD">
            <w:pPr>
              <w:suppressAutoHyphens w:val="0"/>
              <w:spacing w:line="276" w:lineRule="auto"/>
              <w:jc w:val="both"/>
              <w:rPr>
                <w:sz w:val="24"/>
                <w:szCs w:val="24"/>
                <w:lang w:eastAsia="en-US"/>
              </w:rPr>
            </w:pPr>
          </w:p>
        </w:tc>
      </w:tr>
      <w:tr w:rsidR="00B36FBD" w:rsidRPr="00A54F87" w14:paraId="5939C3F0"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2"/>
        </w:trPr>
        <w:tc>
          <w:tcPr>
            <w:tcW w:w="9639" w:type="dxa"/>
            <w:gridSpan w:val="5"/>
            <w:shd w:val="clear" w:color="auto" w:fill="DBDBDB"/>
          </w:tcPr>
          <w:p w14:paraId="6AB913CE" w14:textId="77777777" w:rsidR="00B36FBD" w:rsidRPr="00A54F87" w:rsidRDefault="00B36FBD" w:rsidP="00B36FBD">
            <w:pPr>
              <w:pStyle w:val="NormalWeb"/>
              <w:spacing w:before="0" w:beforeAutospacing="0" w:after="0" w:afterAutospacing="0" w:line="276" w:lineRule="auto"/>
              <w:contextualSpacing/>
              <w:jc w:val="center"/>
              <w:rPr>
                <w:rFonts w:ascii="Times New Roman" w:hAnsi="Times New Roman" w:cs="Times New Roman"/>
              </w:rPr>
            </w:pPr>
            <w:r w:rsidRPr="00A54F87">
              <w:rPr>
                <w:rFonts w:ascii="Times New Roman" w:hAnsi="Times New Roman" w:cs="Times New Roman"/>
                <w:b/>
              </w:rPr>
              <w:t>12 -  Monitoramento e Avaliação</w:t>
            </w:r>
          </w:p>
        </w:tc>
      </w:tr>
      <w:tr w:rsidR="00B36FBD" w:rsidRPr="00A54F87" w14:paraId="0CEB241F"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auto"/>
          </w:tcPr>
          <w:p w14:paraId="181EC2EE" w14:textId="77777777" w:rsidR="00B36FBD" w:rsidRPr="00BB21CD" w:rsidRDefault="00B36FBD" w:rsidP="00B603FE">
            <w:pPr>
              <w:jc w:val="both"/>
              <w:rPr>
                <w:rFonts w:eastAsia="Arial Unicode MS"/>
                <w:bCs/>
                <w:sz w:val="24"/>
                <w:szCs w:val="24"/>
                <w:lang w:eastAsia="en-US"/>
              </w:rPr>
            </w:pPr>
            <w:r>
              <w:rPr>
                <w:rFonts w:eastAsia="Arial Unicode MS"/>
                <w:bCs/>
                <w:sz w:val="24"/>
                <w:szCs w:val="24"/>
                <w:lang w:eastAsia="en-US"/>
              </w:rPr>
              <w:t>Algumas formas de monitoramento são: a ficha social, entrevista socioeconômica, registro de matrículas, o c</w:t>
            </w:r>
            <w:r w:rsidRPr="00BB21CD">
              <w:rPr>
                <w:rFonts w:eastAsia="Arial Unicode MS"/>
                <w:bCs/>
                <w:sz w:val="24"/>
                <w:szCs w:val="24"/>
                <w:lang w:eastAsia="en-US"/>
              </w:rPr>
              <w:t>ontrole de frequência de aluno (di</w:t>
            </w:r>
            <w:r>
              <w:rPr>
                <w:rFonts w:eastAsia="Arial Unicode MS"/>
                <w:bCs/>
                <w:sz w:val="24"/>
                <w:szCs w:val="24"/>
                <w:lang w:eastAsia="en-US"/>
              </w:rPr>
              <w:t>ário de classe), p</w:t>
            </w:r>
            <w:r w:rsidRPr="00BB21CD">
              <w:rPr>
                <w:rFonts w:eastAsia="Arial Unicode MS"/>
                <w:bCs/>
                <w:sz w:val="24"/>
                <w:szCs w:val="24"/>
                <w:lang w:eastAsia="en-US"/>
              </w:rPr>
              <w:t>ortfólios para acompanham</w:t>
            </w:r>
            <w:r>
              <w:rPr>
                <w:rFonts w:eastAsia="Arial Unicode MS"/>
                <w:bCs/>
                <w:sz w:val="24"/>
                <w:szCs w:val="24"/>
                <w:lang w:eastAsia="en-US"/>
              </w:rPr>
              <w:t>ento da aprendizagem dos alunos, p</w:t>
            </w:r>
            <w:r w:rsidRPr="00BB21CD">
              <w:rPr>
                <w:rFonts w:eastAsia="Arial Unicode MS"/>
                <w:bCs/>
                <w:sz w:val="24"/>
                <w:szCs w:val="24"/>
                <w:lang w:eastAsia="en-US"/>
              </w:rPr>
              <w:t>rontuários de alunos</w:t>
            </w:r>
            <w:r>
              <w:rPr>
                <w:rFonts w:eastAsia="Arial Unicode MS"/>
                <w:bCs/>
                <w:sz w:val="24"/>
                <w:szCs w:val="24"/>
                <w:lang w:eastAsia="en-US"/>
              </w:rPr>
              <w:t xml:space="preserve"> e funcionários, entre outros.</w:t>
            </w:r>
          </w:p>
          <w:p w14:paraId="2E13CF53" w14:textId="09C85F21" w:rsidR="00B7404B" w:rsidRDefault="00B36FBD" w:rsidP="00B603FE">
            <w:pPr>
              <w:pStyle w:val="NormalWeb"/>
              <w:spacing w:before="0" w:beforeAutospacing="0" w:after="0" w:afterAutospacing="0" w:line="276" w:lineRule="auto"/>
              <w:contextualSpacing/>
              <w:jc w:val="both"/>
              <w:rPr>
                <w:rFonts w:ascii="Times New Roman" w:hAnsi="Times New Roman" w:cs="Times New Roman"/>
                <w:bCs/>
                <w:lang w:eastAsia="en-US"/>
              </w:rPr>
            </w:pPr>
            <w:r w:rsidRPr="00A54F87">
              <w:rPr>
                <w:rFonts w:ascii="Times New Roman" w:hAnsi="Times New Roman" w:cs="Times New Roman"/>
                <w:bCs/>
                <w:lang w:eastAsia="en-US"/>
              </w:rPr>
              <w:t xml:space="preserve">O Colégio Camillo de Mattos em seu trabalho cotidiano utiliza diversos instrumentos avaliativos os quais ao final do </w:t>
            </w:r>
            <w:r>
              <w:rPr>
                <w:rFonts w:ascii="Times New Roman" w:hAnsi="Times New Roman" w:cs="Times New Roman"/>
                <w:bCs/>
                <w:lang w:eastAsia="en-US"/>
              </w:rPr>
              <w:t xml:space="preserve">bimestre resultam no registro </w:t>
            </w:r>
            <w:r w:rsidRPr="00A54F87">
              <w:rPr>
                <w:rFonts w:ascii="Times New Roman" w:hAnsi="Times New Roman" w:cs="Times New Roman"/>
                <w:bCs/>
                <w:lang w:eastAsia="en-US"/>
              </w:rPr>
              <w:t xml:space="preserve">da nota </w:t>
            </w:r>
            <w:r w:rsidRPr="00A54F87">
              <w:rPr>
                <w:rFonts w:ascii="Times New Roman" w:hAnsi="Times New Roman" w:cs="Times New Roman"/>
                <w:b/>
                <w:bCs/>
                <w:lang w:eastAsia="en-US"/>
              </w:rPr>
              <w:t>bimestral</w:t>
            </w:r>
            <w:r w:rsidRPr="00A54F87">
              <w:rPr>
                <w:rFonts w:ascii="Times New Roman" w:hAnsi="Times New Roman" w:cs="Times New Roman"/>
                <w:bCs/>
                <w:lang w:eastAsia="en-US"/>
              </w:rPr>
              <w:t xml:space="preserve">, assim ao longo dos quatro </w:t>
            </w:r>
            <w:r w:rsidRPr="00A54F87">
              <w:rPr>
                <w:rFonts w:ascii="Times New Roman" w:hAnsi="Times New Roman" w:cs="Times New Roman"/>
                <w:bCs/>
                <w:lang w:eastAsia="en-US"/>
              </w:rPr>
              <w:lastRenderedPageBreak/>
              <w:t>bimestres letivos possibilitam através da análise criteriosa do Conselho de classes/ano a promoção ou reprovação do educando. A cada bimestre, após o referido conselho são organizadas ações de</w:t>
            </w:r>
            <w:r w:rsidR="00B603FE">
              <w:rPr>
                <w:rFonts w:ascii="Times New Roman" w:hAnsi="Times New Roman" w:cs="Times New Roman"/>
                <w:bCs/>
                <w:lang w:eastAsia="en-US"/>
              </w:rPr>
              <w:t xml:space="preserve"> </w:t>
            </w:r>
            <w:r w:rsidRPr="00A54F87">
              <w:rPr>
                <w:rFonts w:ascii="Times New Roman" w:hAnsi="Times New Roman" w:cs="Times New Roman"/>
                <w:bCs/>
                <w:lang w:eastAsia="en-US"/>
              </w:rPr>
              <w:t>recuperação e reforço. (Continuas e Paralelas).</w:t>
            </w:r>
            <w:r w:rsidR="00B603FE">
              <w:rPr>
                <w:rFonts w:ascii="Times New Roman" w:hAnsi="Times New Roman" w:cs="Times New Roman"/>
                <w:bCs/>
                <w:lang w:eastAsia="en-US"/>
              </w:rPr>
              <w:t xml:space="preserve"> </w:t>
            </w:r>
            <w:r w:rsidRPr="00A54F87">
              <w:rPr>
                <w:rFonts w:ascii="Times New Roman" w:hAnsi="Times New Roman" w:cs="Times New Roman"/>
                <w:bCs/>
                <w:lang w:eastAsia="en-US"/>
              </w:rPr>
              <w:br/>
              <w:t>Anualmente, os alunos partic</w:t>
            </w:r>
            <w:r>
              <w:rPr>
                <w:rFonts w:ascii="Times New Roman" w:hAnsi="Times New Roman" w:cs="Times New Roman"/>
                <w:bCs/>
                <w:lang w:eastAsia="en-US"/>
              </w:rPr>
              <w:t>ipam da Avaliação do SARESP, (</w:t>
            </w:r>
            <w:r w:rsidRPr="00A54F87">
              <w:rPr>
                <w:rFonts w:ascii="Times New Roman" w:hAnsi="Times New Roman" w:cs="Times New Roman"/>
                <w:bCs/>
                <w:lang w:eastAsia="en-US"/>
              </w:rPr>
              <w:t>Sistema de Avaliação do Rendimento Escolar do Estado de São Paulo), processo esse que nos fornece indicadores para melhor direcionarmos nossas ações e metodologias de ensino.</w:t>
            </w:r>
          </w:p>
          <w:p w14:paraId="6F28D7C9" w14:textId="0FEA643A" w:rsidR="00B7404B" w:rsidRPr="00EF5AA8" w:rsidRDefault="00B7404B" w:rsidP="00B603FE">
            <w:pPr>
              <w:pStyle w:val="NormalWeb"/>
              <w:spacing w:before="0" w:beforeAutospacing="0" w:after="0" w:afterAutospacing="0" w:line="276" w:lineRule="auto"/>
              <w:contextualSpacing/>
              <w:jc w:val="both"/>
              <w:rPr>
                <w:rFonts w:ascii="Times New Roman" w:hAnsi="Times New Roman" w:cs="Times New Roman"/>
                <w:bCs/>
                <w:lang w:eastAsia="en-US"/>
              </w:rPr>
            </w:pPr>
          </w:p>
        </w:tc>
      </w:tr>
      <w:tr w:rsidR="00B36FBD" w:rsidRPr="00A54F87" w14:paraId="1EE452E2"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DBDBDB"/>
          </w:tcPr>
          <w:p w14:paraId="33D57488" w14:textId="77777777" w:rsidR="00B36FBD" w:rsidRPr="00A54F87" w:rsidRDefault="00B36FBD" w:rsidP="00B36FBD">
            <w:pPr>
              <w:pStyle w:val="NormalWeb"/>
              <w:spacing w:before="0" w:beforeAutospacing="0" w:after="0" w:afterAutospacing="0" w:line="276" w:lineRule="auto"/>
              <w:contextualSpacing/>
              <w:jc w:val="center"/>
              <w:rPr>
                <w:rFonts w:ascii="Times New Roman" w:hAnsi="Times New Roman" w:cs="Times New Roman"/>
                <w:b/>
              </w:rPr>
            </w:pPr>
            <w:r w:rsidRPr="00A54F87">
              <w:rPr>
                <w:rFonts w:ascii="Times New Roman" w:hAnsi="Times New Roman" w:cs="Times New Roman"/>
                <w:b/>
              </w:rPr>
              <w:lastRenderedPageBreak/>
              <w:t>13 -  Declaração</w:t>
            </w:r>
          </w:p>
        </w:tc>
      </w:tr>
      <w:tr w:rsidR="00B36FBD" w:rsidRPr="00A54F87" w14:paraId="69139861" w14:textId="77777777" w:rsidTr="00B7404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39" w:type="dxa"/>
            <w:gridSpan w:val="5"/>
            <w:shd w:val="clear" w:color="auto" w:fill="auto"/>
          </w:tcPr>
          <w:p w14:paraId="044580CA" w14:textId="77777777" w:rsidR="00B36FBD" w:rsidRDefault="00B36FBD" w:rsidP="00B36FBD">
            <w:pPr>
              <w:pStyle w:val="NormalWeb"/>
              <w:spacing w:before="0" w:beforeAutospacing="0" w:after="0" w:afterAutospacing="0" w:line="276" w:lineRule="auto"/>
              <w:contextualSpacing/>
              <w:jc w:val="both"/>
              <w:rPr>
                <w:rFonts w:ascii="Times New Roman" w:hAnsi="Times New Roman" w:cs="Times New Roman"/>
              </w:rPr>
            </w:pPr>
            <w:r w:rsidRPr="00A54F87">
              <w:rPr>
                <w:rFonts w:ascii="Times New Roman" w:hAnsi="Times New Roman" w:cs="Times New Roman"/>
              </w:rPr>
              <w:t>Na qualidade de representante legal da instituição, declaro sob as penas da lei, que as informações prestadas neste documento são expressão da verdade e possuem Fé Pública.</w:t>
            </w:r>
          </w:p>
          <w:p w14:paraId="384C7AE6" w14:textId="74CD5512" w:rsidR="00B7404B" w:rsidRPr="00A54F87" w:rsidRDefault="00B7404B" w:rsidP="00B36FBD">
            <w:pPr>
              <w:pStyle w:val="NormalWeb"/>
              <w:spacing w:before="0" w:beforeAutospacing="0" w:after="0" w:afterAutospacing="0" w:line="276" w:lineRule="auto"/>
              <w:contextualSpacing/>
              <w:jc w:val="both"/>
              <w:rPr>
                <w:rFonts w:ascii="Times New Roman" w:hAnsi="Times New Roman" w:cs="Times New Roman"/>
              </w:rPr>
            </w:pPr>
          </w:p>
        </w:tc>
      </w:tr>
    </w:tbl>
    <w:p w14:paraId="2FC99E60" w14:textId="77777777" w:rsidR="00BD09B6" w:rsidRPr="00A54F87" w:rsidRDefault="00BD09B6" w:rsidP="00A54F87">
      <w:pPr>
        <w:spacing w:line="276" w:lineRule="auto"/>
        <w:rPr>
          <w:vanish/>
          <w:sz w:val="24"/>
          <w:szCs w:val="24"/>
        </w:rPr>
      </w:pPr>
    </w:p>
    <w:tbl>
      <w:tblPr>
        <w:tblW w:w="9639" w:type="dxa"/>
        <w:tblInd w:w="-5" w:type="dxa"/>
        <w:tblLayout w:type="fixed"/>
        <w:tblLook w:val="0000" w:firstRow="0" w:lastRow="0" w:firstColumn="0" w:lastColumn="0" w:noHBand="0" w:noVBand="0"/>
      </w:tblPr>
      <w:tblGrid>
        <w:gridCol w:w="1610"/>
        <w:gridCol w:w="425"/>
        <w:gridCol w:w="1453"/>
        <w:gridCol w:w="390"/>
        <w:gridCol w:w="567"/>
        <w:gridCol w:w="993"/>
        <w:gridCol w:w="566"/>
        <w:gridCol w:w="143"/>
        <w:gridCol w:w="232"/>
        <w:gridCol w:w="760"/>
        <w:gridCol w:w="424"/>
        <w:gridCol w:w="425"/>
        <w:gridCol w:w="1651"/>
      </w:tblGrid>
      <w:tr w:rsidR="00BD09B6" w:rsidRPr="00A54F87" w14:paraId="18DEABEA"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64CD9A3F" w14:textId="77777777" w:rsidR="00BD09B6" w:rsidRPr="001F59F9" w:rsidRDefault="00BD09B6" w:rsidP="00A54F87">
            <w:pPr>
              <w:spacing w:line="276" w:lineRule="auto"/>
              <w:jc w:val="center"/>
              <w:rPr>
                <w:b/>
              </w:rPr>
            </w:pPr>
            <w:r w:rsidRPr="001F59F9">
              <w:rPr>
                <w:b/>
              </w:rPr>
              <w:t xml:space="preserve">Responsável Legal pela </w:t>
            </w:r>
            <w:r w:rsidR="002262C9" w:rsidRPr="001F59F9">
              <w:rPr>
                <w:b/>
              </w:rPr>
              <w:t>OSC</w:t>
            </w:r>
          </w:p>
        </w:tc>
        <w:tc>
          <w:tcPr>
            <w:tcW w:w="8029"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3EA346C4" w14:textId="77777777" w:rsidR="00BD09B6" w:rsidRPr="00A54F87" w:rsidRDefault="003A52D6" w:rsidP="00A54F87">
            <w:pPr>
              <w:spacing w:line="276" w:lineRule="auto"/>
              <w:rPr>
                <w:sz w:val="24"/>
                <w:szCs w:val="24"/>
              </w:rPr>
            </w:pPr>
            <w:r w:rsidRPr="00A54F87">
              <w:rPr>
                <w:rFonts w:eastAsia="Arial Unicode MS"/>
                <w:bCs/>
                <w:sz w:val="24"/>
                <w:szCs w:val="24"/>
                <w:lang w:eastAsia="en-US"/>
              </w:rPr>
              <w:t>Marcos Rocha Awad</w:t>
            </w:r>
          </w:p>
        </w:tc>
      </w:tr>
      <w:tr w:rsidR="00BD09B6" w:rsidRPr="00A54F87" w14:paraId="1C99AB1C"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3175FA43" w14:textId="77777777" w:rsidR="00BD09B6" w:rsidRPr="001F59F9" w:rsidRDefault="00BD09B6" w:rsidP="00A54F87">
            <w:pPr>
              <w:spacing w:line="276" w:lineRule="auto"/>
              <w:jc w:val="center"/>
              <w:rPr>
                <w:b/>
              </w:rPr>
            </w:pPr>
            <w:r w:rsidRPr="001F59F9">
              <w:rPr>
                <w:b/>
              </w:rPr>
              <w:t>Cargo</w:t>
            </w:r>
          </w:p>
        </w:tc>
        <w:tc>
          <w:tcPr>
            <w:tcW w:w="283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160EB668" w14:textId="77777777" w:rsidR="00BD09B6" w:rsidRPr="00A54F87" w:rsidRDefault="003A52D6" w:rsidP="00A54F87">
            <w:pPr>
              <w:spacing w:line="276" w:lineRule="auto"/>
              <w:rPr>
                <w:sz w:val="24"/>
                <w:szCs w:val="24"/>
              </w:rPr>
            </w:pPr>
            <w:r w:rsidRPr="00A54F87">
              <w:rPr>
                <w:rFonts w:eastAsia="Arial Unicode MS"/>
                <w:bCs/>
                <w:sz w:val="24"/>
                <w:szCs w:val="24"/>
                <w:lang w:eastAsia="en-US"/>
              </w:rPr>
              <w:t>Diretor Presidente</w:t>
            </w:r>
          </w:p>
        </w:tc>
        <w:tc>
          <w:tcPr>
            <w:tcW w:w="1702"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4D7873FF" w14:textId="5D441E95" w:rsidR="00BD09B6" w:rsidRPr="001F59F9" w:rsidRDefault="00BD09B6" w:rsidP="001F59F9">
            <w:pPr>
              <w:spacing w:line="276" w:lineRule="auto"/>
              <w:ind w:left="-12"/>
              <w:rPr>
                <w:b/>
              </w:rPr>
            </w:pPr>
            <w:r w:rsidRPr="001F59F9">
              <w:rPr>
                <w:b/>
              </w:rPr>
              <w:t>Mandato até dia:</w:t>
            </w:r>
          </w:p>
        </w:tc>
        <w:tc>
          <w:tcPr>
            <w:tcW w:w="3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106CAAA" w14:textId="77777777" w:rsidR="00BD09B6" w:rsidRPr="00A54F87" w:rsidRDefault="00E951D0" w:rsidP="00A54F87">
            <w:pPr>
              <w:spacing w:line="276" w:lineRule="auto"/>
              <w:rPr>
                <w:sz w:val="24"/>
                <w:szCs w:val="24"/>
              </w:rPr>
            </w:pPr>
            <w:r w:rsidRPr="00E951D0">
              <w:rPr>
                <w:rFonts w:eastAsia="Arial Unicode MS"/>
                <w:bCs/>
                <w:sz w:val="24"/>
                <w:szCs w:val="24"/>
                <w:lang w:eastAsia="en-US"/>
              </w:rPr>
              <w:t>01/05/2024</w:t>
            </w:r>
          </w:p>
        </w:tc>
      </w:tr>
      <w:tr w:rsidR="00BD09B6" w:rsidRPr="00A54F87" w14:paraId="066C7334"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4E46125C" w14:textId="77777777" w:rsidR="00BD09B6" w:rsidRPr="001F59F9" w:rsidRDefault="00BD09B6" w:rsidP="00A54F87">
            <w:pPr>
              <w:spacing w:line="276" w:lineRule="auto"/>
              <w:jc w:val="center"/>
              <w:rPr>
                <w:b/>
              </w:rPr>
            </w:pPr>
            <w:r w:rsidRPr="001F59F9">
              <w:rPr>
                <w:b/>
              </w:rPr>
              <w:t>E-mail para contato</w:t>
            </w:r>
          </w:p>
        </w:tc>
        <w:tc>
          <w:tcPr>
            <w:tcW w:w="8029"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713B2E4F" w14:textId="77777777" w:rsidR="00BD09B6" w:rsidRPr="00A54F87" w:rsidRDefault="003A52D6" w:rsidP="00A54F87">
            <w:pPr>
              <w:spacing w:line="276" w:lineRule="auto"/>
              <w:rPr>
                <w:sz w:val="24"/>
                <w:szCs w:val="24"/>
              </w:rPr>
            </w:pPr>
            <w:r w:rsidRPr="00A54F87">
              <w:rPr>
                <w:rFonts w:eastAsia="Arial Unicode MS"/>
                <w:bCs/>
                <w:sz w:val="24"/>
                <w:szCs w:val="24"/>
                <w:lang w:eastAsia="en-US"/>
              </w:rPr>
              <w:t>mrawad18@gmail.com</w:t>
            </w:r>
          </w:p>
        </w:tc>
      </w:tr>
      <w:tr w:rsidR="00BD09B6" w:rsidRPr="00A54F87" w14:paraId="6816D8BF" w14:textId="77777777" w:rsidTr="00B7404B">
        <w:trPr>
          <w:trHeight w:val="23"/>
        </w:trPr>
        <w:tc>
          <w:tcPr>
            <w:tcW w:w="9639" w:type="dxa"/>
            <w:gridSpan w:val="13"/>
            <w:tcBorders>
              <w:top w:val="single" w:sz="4" w:space="0" w:color="auto"/>
              <w:bottom w:val="single" w:sz="4" w:space="0" w:color="auto"/>
            </w:tcBorders>
            <w:shd w:val="clear" w:color="auto" w:fill="auto"/>
            <w:vAlign w:val="center"/>
          </w:tcPr>
          <w:p w14:paraId="098C57F4" w14:textId="77777777" w:rsidR="00BD09B6" w:rsidRPr="00A54F87" w:rsidRDefault="00BD09B6" w:rsidP="00A54F87">
            <w:pPr>
              <w:spacing w:line="276" w:lineRule="auto"/>
              <w:rPr>
                <w:sz w:val="24"/>
                <w:szCs w:val="24"/>
              </w:rPr>
            </w:pPr>
          </w:p>
        </w:tc>
      </w:tr>
      <w:tr w:rsidR="00BD09B6" w:rsidRPr="00A54F87" w14:paraId="725265F3"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4F85FE90" w14:textId="7EFFAAA8" w:rsidR="00BD09B6" w:rsidRPr="001F59F9" w:rsidRDefault="006B03F1" w:rsidP="00A54F87">
            <w:pPr>
              <w:spacing w:line="276" w:lineRule="auto"/>
              <w:jc w:val="center"/>
              <w:rPr>
                <w:b/>
              </w:rPr>
            </w:pPr>
            <w:r>
              <w:rPr>
                <w:b/>
              </w:rPr>
              <w:t xml:space="preserve">Diretor </w:t>
            </w:r>
            <w:r w:rsidR="00BD09B6" w:rsidRPr="001F59F9">
              <w:rPr>
                <w:b/>
              </w:rPr>
              <w:t>Administrativo</w:t>
            </w:r>
          </w:p>
        </w:tc>
        <w:tc>
          <w:tcPr>
            <w:tcW w:w="8029"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6283B8B8" w14:textId="77777777" w:rsidR="00BD09B6" w:rsidRPr="00A54F87" w:rsidRDefault="003A52D6" w:rsidP="00A54F87">
            <w:pPr>
              <w:spacing w:line="276" w:lineRule="auto"/>
              <w:rPr>
                <w:sz w:val="24"/>
                <w:szCs w:val="24"/>
              </w:rPr>
            </w:pPr>
            <w:r w:rsidRPr="00A54F87">
              <w:rPr>
                <w:rFonts w:eastAsia="Arial Unicode MS"/>
                <w:bCs/>
                <w:sz w:val="24"/>
                <w:szCs w:val="24"/>
                <w:lang w:eastAsia="en-US"/>
              </w:rPr>
              <w:t>Wagner Chiodi</w:t>
            </w:r>
          </w:p>
        </w:tc>
      </w:tr>
      <w:tr w:rsidR="00BD09B6" w:rsidRPr="00A54F87" w14:paraId="53DCB9E1"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5E1E05D3" w14:textId="77777777" w:rsidR="00BD09B6" w:rsidRPr="001F59F9" w:rsidRDefault="00BD09B6" w:rsidP="00A54F87">
            <w:pPr>
              <w:spacing w:line="276" w:lineRule="auto"/>
              <w:jc w:val="center"/>
              <w:rPr>
                <w:b/>
              </w:rPr>
            </w:pPr>
            <w:r w:rsidRPr="001F59F9">
              <w:rPr>
                <w:b/>
              </w:rPr>
              <w:t>Cargo</w:t>
            </w:r>
          </w:p>
        </w:tc>
        <w:tc>
          <w:tcPr>
            <w:tcW w:w="283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40D254E1" w14:textId="77777777" w:rsidR="00BD09B6" w:rsidRPr="00A54F87" w:rsidRDefault="003A52D6" w:rsidP="00A54F87">
            <w:pPr>
              <w:spacing w:line="276" w:lineRule="auto"/>
              <w:rPr>
                <w:sz w:val="24"/>
                <w:szCs w:val="24"/>
              </w:rPr>
            </w:pPr>
            <w:r w:rsidRPr="00A54F87">
              <w:rPr>
                <w:rFonts w:eastAsia="Arial Unicode MS"/>
                <w:bCs/>
                <w:sz w:val="24"/>
                <w:szCs w:val="24"/>
                <w:lang w:eastAsia="en-US"/>
              </w:rPr>
              <w:t>Diretor Administrativo</w:t>
            </w:r>
          </w:p>
        </w:tc>
        <w:tc>
          <w:tcPr>
            <w:tcW w:w="1702"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600F24C9" w14:textId="408FB93C" w:rsidR="00BD09B6" w:rsidRPr="001F59F9" w:rsidRDefault="00BD09B6" w:rsidP="00A54F87">
            <w:pPr>
              <w:spacing w:line="276" w:lineRule="auto"/>
              <w:rPr>
                <w:b/>
              </w:rPr>
            </w:pPr>
            <w:r w:rsidRPr="001F59F9">
              <w:rPr>
                <w:b/>
              </w:rPr>
              <w:t>Mandato até dia:</w:t>
            </w:r>
          </w:p>
        </w:tc>
        <w:tc>
          <w:tcPr>
            <w:tcW w:w="3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003262F" w14:textId="77777777" w:rsidR="00BD09B6" w:rsidRPr="00A54F87" w:rsidRDefault="003A52D6" w:rsidP="00A54F87">
            <w:pPr>
              <w:spacing w:line="276" w:lineRule="auto"/>
              <w:rPr>
                <w:sz w:val="24"/>
                <w:szCs w:val="24"/>
              </w:rPr>
            </w:pPr>
            <w:r w:rsidRPr="00A54F87">
              <w:rPr>
                <w:rFonts w:eastAsia="Arial Unicode MS"/>
                <w:bCs/>
                <w:sz w:val="24"/>
                <w:szCs w:val="24"/>
                <w:lang w:eastAsia="en-US"/>
              </w:rPr>
              <w:t>Admissão: 10/07/2002</w:t>
            </w:r>
          </w:p>
        </w:tc>
      </w:tr>
      <w:tr w:rsidR="00BD09B6" w:rsidRPr="00A54F87" w14:paraId="06DAAD08"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55D3E0A7" w14:textId="77777777" w:rsidR="00BD09B6" w:rsidRPr="001F59F9" w:rsidRDefault="00BD09B6" w:rsidP="00A54F87">
            <w:pPr>
              <w:spacing w:line="276" w:lineRule="auto"/>
              <w:jc w:val="center"/>
              <w:rPr>
                <w:b/>
              </w:rPr>
            </w:pPr>
            <w:r w:rsidRPr="001F59F9">
              <w:rPr>
                <w:b/>
              </w:rPr>
              <w:t>E-mail para contato</w:t>
            </w:r>
          </w:p>
        </w:tc>
        <w:tc>
          <w:tcPr>
            <w:tcW w:w="8029"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3C5E406F" w14:textId="77777777" w:rsidR="00BD09B6" w:rsidRPr="00A54F87" w:rsidRDefault="003A52D6" w:rsidP="00A54F87">
            <w:pPr>
              <w:spacing w:line="276" w:lineRule="auto"/>
              <w:rPr>
                <w:sz w:val="24"/>
                <w:szCs w:val="24"/>
              </w:rPr>
            </w:pPr>
            <w:r w:rsidRPr="00A54F87">
              <w:rPr>
                <w:rFonts w:eastAsia="Arial Unicode MS"/>
                <w:bCs/>
                <w:sz w:val="24"/>
                <w:szCs w:val="24"/>
                <w:lang w:eastAsia="en-US"/>
              </w:rPr>
              <w:t>educandario@educandariorp.com.br</w:t>
            </w:r>
          </w:p>
        </w:tc>
      </w:tr>
      <w:tr w:rsidR="00BD09B6" w:rsidRPr="00A54F87" w14:paraId="1D64FAB2"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0E2CC30F" w14:textId="77777777" w:rsidR="00BD09B6" w:rsidRPr="001F59F9" w:rsidRDefault="00BD09B6" w:rsidP="00A54F87">
            <w:pPr>
              <w:spacing w:line="276" w:lineRule="auto"/>
              <w:jc w:val="center"/>
              <w:rPr>
                <w:b/>
              </w:rPr>
            </w:pPr>
            <w:r w:rsidRPr="001F59F9">
              <w:rPr>
                <w:b/>
              </w:rPr>
              <w:t>Tipo de Vínculo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6643BDEF" w14:textId="77777777" w:rsidR="00BD09B6" w:rsidRPr="00A54F87" w:rsidRDefault="003A52D6" w:rsidP="00A54F87">
            <w:pPr>
              <w:spacing w:line="276" w:lineRule="auto"/>
              <w:ind w:left="-108"/>
              <w:jc w:val="center"/>
              <w:rPr>
                <w:sz w:val="24"/>
                <w:szCs w:val="24"/>
              </w:rPr>
            </w:pPr>
            <w:r w:rsidRPr="00A54F87">
              <w:rPr>
                <w:sz w:val="24"/>
                <w:szCs w:val="24"/>
              </w:rPr>
              <w:t>X</w:t>
            </w:r>
          </w:p>
        </w:tc>
        <w:tc>
          <w:tcPr>
            <w:tcW w:w="1453" w:type="dxa"/>
            <w:tcBorders>
              <w:top w:val="single" w:sz="4" w:space="0" w:color="auto"/>
              <w:left w:val="single" w:sz="4" w:space="0" w:color="000000"/>
              <w:bottom w:val="single" w:sz="4" w:space="0" w:color="auto"/>
              <w:right w:val="single" w:sz="4" w:space="0" w:color="000000"/>
            </w:tcBorders>
            <w:shd w:val="clear" w:color="auto" w:fill="F2F2F2"/>
            <w:vAlign w:val="center"/>
          </w:tcPr>
          <w:p w14:paraId="4FDA6F76" w14:textId="77777777" w:rsidR="00BD09B6" w:rsidRPr="001F59F9" w:rsidRDefault="00BD09B6" w:rsidP="00A54F87">
            <w:pPr>
              <w:spacing w:line="276" w:lineRule="auto"/>
              <w:jc w:val="center"/>
              <w:rPr>
                <w:b/>
              </w:rPr>
            </w:pPr>
            <w:r w:rsidRPr="001F59F9">
              <w:rPr>
                <w:b/>
              </w:rPr>
              <w:t>Empregado CLT</w:t>
            </w:r>
          </w:p>
        </w:tc>
        <w:tc>
          <w:tcPr>
            <w:tcW w:w="390" w:type="dxa"/>
            <w:tcBorders>
              <w:top w:val="single" w:sz="4" w:space="0" w:color="auto"/>
              <w:left w:val="single" w:sz="4" w:space="0" w:color="000000"/>
              <w:bottom w:val="single" w:sz="4" w:space="0" w:color="auto"/>
              <w:right w:val="single" w:sz="4" w:space="0" w:color="000000"/>
            </w:tcBorders>
            <w:shd w:val="clear" w:color="auto" w:fill="auto"/>
            <w:vAlign w:val="center"/>
          </w:tcPr>
          <w:p w14:paraId="09F2E274" w14:textId="77777777" w:rsidR="00BD09B6" w:rsidRPr="00A54F87" w:rsidRDefault="00BD09B6" w:rsidP="00A54F87">
            <w:pPr>
              <w:spacing w:line="276" w:lineRule="auto"/>
              <w:ind w:left="-144"/>
              <w:jc w:val="center"/>
              <w:rPr>
                <w:sz w:val="24"/>
                <w:szCs w:val="24"/>
              </w:rPr>
            </w:pPr>
          </w:p>
        </w:tc>
        <w:tc>
          <w:tcPr>
            <w:tcW w:w="2126"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45E634C9" w14:textId="77777777" w:rsidR="00BD09B6" w:rsidRPr="001F59F9" w:rsidRDefault="00BD09B6" w:rsidP="00A54F87">
            <w:pPr>
              <w:spacing w:line="276" w:lineRule="auto"/>
              <w:jc w:val="center"/>
              <w:rPr>
                <w:b/>
              </w:rPr>
            </w:pPr>
            <w:r w:rsidRPr="001F59F9">
              <w:rPr>
                <w:b/>
              </w:rPr>
              <w:t>Profissional Liberal Prestador Serviços</w:t>
            </w:r>
          </w:p>
        </w:tc>
        <w:tc>
          <w:tcPr>
            <w:tcW w:w="37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B83E926" w14:textId="77777777" w:rsidR="00BD09B6" w:rsidRPr="00A54F87" w:rsidRDefault="00BD09B6" w:rsidP="00A54F87">
            <w:pPr>
              <w:spacing w:line="276" w:lineRule="auto"/>
              <w:ind w:left="-108"/>
              <w:jc w:val="center"/>
              <w:rPr>
                <w:sz w:val="24"/>
                <w:szCs w:val="24"/>
              </w:rPr>
            </w:pPr>
          </w:p>
        </w:tc>
        <w:tc>
          <w:tcPr>
            <w:tcW w:w="1184"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7E942061" w14:textId="77777777" w:rsidR="00BD09B6" w:rsidRPr="001F59F9" w:rsidRDefault="00BD09B6" w:rsidP="00A54F87">
            <w:pPr>
              <w:spacing w:line="276" w:lineRule="auto"/>
              <w:jc w:val="center"/>
              <w:rPr>
                <w:b/>
              </w:rPr>
            </w:pPr>
            <w:r w:rsidRPr="001F59F9">
              <w:rPr>
                <w:b/>
              </w:rPr>
              <w:t>Voluntário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13AB37AE" w14:textId="77777777" w:rsidR="00BD09B6" w:rsidRPr="00A54F87" w:rsidRDefault="00BD09B6" w:rsidP="00A54F87">
            <w:pPr>
              <w:spacing w:line="276" w:lineRule="auto"/>
              <w:ind w:left="-108"/>
              <w:jc w:val="center"/>
              <w:rPr>
                <w:sz w:val="24"/>
                <w:szCs w:val="24"/>
              </w:rPr>
            </w:pPr>
          </w:p>
        </w:tc>
        <w:tc>
          <w:tcPr>
            <w:tcW w:w="1651" w:type="dxa"/>
            <w:tcBorders>
              <w:top w:val="single" w:sz="4" w:space="0" w:color="auto"/>
              <w:left w:val="single" w:sz="4" w:space="0" w:color="000000"/>
              <w:bottom w:val="single" w:sz="4" w:space="0" w:color="auto"/>
              <w:right w:val="single" w:sz="4" w:space="0" w:color="000000"/>
            </w:tcBorders>
            <w:shd w:val="clear" w:color="auto" w:fill="F2F2F2"/>
            <w:vAlign w:val="center"/>
          </w:tcPr>
          <w:p w14:paraId="2A83CD3A" w14:textId="77777777" w:rsidR="00BD09B6" w:rsidRPr="001F59F9" w:rsidRDefault="00BD09B6" w:rsidP="00A54F87">
            <w:pPr>
              <w:spacing w:line="276" w:lineRule="auto"/>
              <w:jc w:val="center"/>
              <w:rPr>
                <w:b/>
              </w:rPr>
            </w:pPr>
            <w:r w:rsidRPr="001F59F9">
              <w:rPr>
                <w:b/>
              </w:rPr>
              <w:t>Outros</w:t>
            </w:r>
          </w:p>
        </w:tc>
      </w:tr>
      <w:tr w:rsidR="00BD09B6" w:rsidRPr="00A54F87" w14:paraId="7A09C343" w14:textId="77777777" w:rsidTr="00B7404B">
        <w:trPr>
          <w:trHeight w:val="23"/>
        </w:trPr>
        <w:tc>
          <w:tcPr>
            <w:tcW w:w="9639" w:type="dxa"/>
            <w:gridSpan w:val="13"/>
            <w:tcBorders>
              <w:top w:val="single" w:sz="4" w:space="0" w:color="auto"/>
              <w:bottom w:val="single" w:sz="4" w:space="0" w:color="auto"/>
            </w:tcBorders>
            <w:shd w:val="clear" w:color="auto" w:fill="auto"/>
            <w:vAlign w:val="center"/>
          </w:tcPr>
          <w:p w14:paraId="45F24339" w14:textId="77777777" w:rsidR="00BD09B6" w:rsidRPr="00A54F87" w:rsidRDefault="00BD09B6" w:rsidP="00A54F87">
            <w:pPr>
              <w:spacing w:line="276" w:lineRule="auto"/>
              <w:rPr>
                <w:sz w:val="24"/>
                <w:szCs w:val="24"/>
              </w:rPr>
            </w:pPr>
          </w:p>
        </w:tc>
      </w:tr>
      <w:tr w:rsidR="00BD09B6" w:rsidRPr="00A54F87" w14:paraId="1D38D0E5"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6394CE35" w14:textId="77777777" w:rsidR="00BD09B6" w:rsidRPr="001F59F9" w:rsidRDefault="00BD09B6" w:rsidP="00A54F87">
            <w:pPr>
              <w:spacing w:line="276" w:lineRule="auto"/>
              <w:jc w:val="center"/>
              <w:rPr>
                <w:b/>
              </w:rPr>
            </w:pPr>
            <w:r w:rsidRPr="001F59F9">
              <w:rPr>
                <w:b/>
              </w:rPr>
              <w:t xml:space="preserve">Responsável Técnico </w:t>
            </w:r>
          </w:p>
          <w:p w14:paraId="5EB7C49B" w14:textId="77777777" w:rsidR="00BD09B6" w:rsidRPr="001F59F9" w:rsidRDefault="00BD09B6" w:rsidP="00A54F87">
            <w:pPr>
              <w:spacing w:line="276" w:lineRule="auto"/>
              <w:jc w:val="center"/>
              <w:rPr>
                <w:b/>
              </w:rPr>
            </w:pPr>
            <w:r w:rsidRPr="001F59F9">
              <w:rPr>
                <w:b/>
              </w:rPr>
              <w:t>pela Entidade</w:t>
            </w:r>
          </w:p>
        </w:tc>
        <w:tc>
          <w:tcPr>
            <w:tcW w:w="8029"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4AFE6A17" w14:textId="77777777" w:rsidR="00BD09B6" w:rsidRPr="00A54F87" w:rsidRDefault="003A52D6" w:rsidP="00A54F87">
            <w:pPr>
              <w:spacing w:line="276" w:lineRule="auto"/>
              <w:rPr>
                <w:sz w:val="24"/>
                <w:szCs w:val="24"/>
              </w:rPr>
            </w:pPr>
            <w:r w:rsidRPr="00A54F87">
              <w:rPr>
                <w:rFonts w:eastAsia="Arial Unicode MS"/>
                <w:bCs/>
                <w:sz w:val="24"/>
                <w:szCs w:val="24"/>
                <w:lang w:eastAsia="en-US"/>
              </w:rPr>
              <w:t>Ana Marcela Andrade R. dos Santos</w:t>
            </w:r>
          </w:p>
        </w:tc>
      </w:tr>
      <w:tr w:rsidR="00BD09B6" w:rsidRPr="00A54F87" w14:paraId="28BCF9ED"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27B2A12F" w14:textId="77777777" w:rsidR="00BD09B6" w:rsidRPr="001F59F9" w:rsidRDefault="00BD09B6" w:rsidP="00A54F87">
            <w:pPr>
              <w:spacing w:line="276" w:lineRule="auto"/>
              <w:jc w:val="center"/>
              <w:rPr>
                <w:b/>
              </w:rPr>
            </w:pPr>
            <w:r w:rsidRPr="001F59F9">
              <w:rPr>
                <w:b/>
              </w:rPr>
              <w:t>Formação</w:t>
            </w:r>
          </w:p>
        </w:tc>
        <w:tc>
          <w:tcPr>
            <w:tcW w:w="3828"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ADE4033" w14:textId="77777777" w:rsidR="00BD09B6" w:rsidRPr="00A54F87" w:rsidRDefault="003A52D6" w:rsidP="00A54F87">
            <w:pPr>
              <w:spacing w:line="276" w:lineRule="auto"/>
              <w:rPr>
                <w:sz w:val="24"/>
                <w:szCs w:val="24"/>
              </w:rPr>
            </w:pPr>
            <w:r w:rsidRPr="00A54F87">
              <w:rPr>
                <w:rFonts w:eastAsia="Arial Unicode MS"/>
                <w:bCs/>
                <w:sz w:val="24"/>
                <w:szCs w:val="24"/>
                <w:lang w:eastAsia="en-US"/>
              </w:rPr>
              <w:t>Assistente Social</w:t>
            </w:r>
          </w:p>
        </w:tc>
        <w:tc>
          <w:tcPr>
            <w:tcW w:w="1701" w:type="dxa"/>
            <w:gridSpan w:val="4"/>
            <w:tcBorders>
              <w:top w:val="single" w:sz="4" w:space="0" w:color="auto"/>
              <w:left w:val="single" w:sz="4" w:space="0" w:color="000000"/>
              <w:bottom w:val="single" w:sz="4" w:space="0" w:color="auto"/>
              <w:right w:val="single" w:sz="4" w:space="0" w:color="000000"/>
            </w:tcBorders>
            <w:shd w:val="clear" w:color="auto" w:fill="F2F2F2"/>
            <w:vAlign w:val="center"/>
          </w:tcPr>
          <w:p w14:paraId="0B5199E1" w14:textId="77777777" w:rsidR="00BD09B6" w:rsidRPr="001F59F9" w:rsidRDefault="00BD09B6" w:rsidP="00A54F87">
            <w:pPr>
              <w:spacing w:line="276" w:lineRule="auto"/>
              <w:rPr>
                <w:b/>
              </w:rPr>
            </w:pPr>
            <w:r w:rsidRPr="001F59F9">
              <w:rPr>
                <w:b/>
              </w:rPr>
              <w:t>Registro Classe (*)</w:t>
            </w:r>
          </w:p>
        </w:tc>
        <w:tc>
          <w:tcPr>
            <w:tcW w:w="250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54890CCD" w14:textId="77777777" w:rsidR="00BD09B6" w:rsidRPr="00A54F87" w:rsidRDefault="003A52D6" w:rsidP="00A54F87">
            <w:pPr>
              <w:spacing w:line="276" w:lineRule="auto"/>
              <w:rPr>
                <w:sz w:val="24"/>
                <w:szCs w:val="24"/>
              </w:rPr>
            </w:pPr>
            <w:r w:rsidRPr="00A54F87">
              <w:rPr>
                <w:rFonts w:eastAsia="Arial Unicode MS"/>
                <w:bCs/>
                <w:sz w:val="24"/>
                <w:szCs w:val="24"/>
                <w:lang w:eastAsia="en-US"/>
              </w:rPr>
              <w:t>53.894</w:t>
            </w:r>
          </w:p>
        </w:tc>
      </w:tr>
      <w:tr w:rsidR="00BD09B6" w:rsidRPr="00A54F87" w14:paraId="524EEDF5" w14:textId="77777777" w:rsidTr="00B7404B">
        <w:trPr>
          <w:trHeight w:val="232"/>
        </w:trPr>
        <w:tc>
          <w:tcPr>
            <w:tcW w:w="1610" w:type="dxa"/>
            <w:tcBorders>
              <w:top w:val="single" w:sz="4" w:space="0" w:color="auto"/>
              <w:left w:val="single" w:sz="4" w:space="0" w:color="000000"/>
              <w:bottom w:val="single" w:sz="4" w:space="0" w:color="auto"/>
              <w:right w:val="single" w:sz="4" w:space="0" w:color="000000"/>
            </w:tcBorders>
            <w:shd w:val="clear" w:color="auto" w:fill="F2F2F2"/>
            <w:vAlign w:val="center"/>
          </w:tcPr>
          <w:p w14:paraId="74CCD0B0" w14:textId="77777777" w:rsidR="00BD09B6" w:rsidRPr="001F59F9" w:rsidRDefault="00BD09B6" w:rsidP="00A54F87">
            <w:pPr>
              <w:spacing w:line="276" w:lineRule="auto"/>
              <w:jc w:val="center"/>
              <w:rPr>
                <w:b/>
              </w:rPr>
            </w:pPr>
            <w:r w:rsidRPr="001F59F9">
              <w:rPr>
                <w:b/>
              </w:rPr>
              <w:t>Tipo de Vínculo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706ED6BD" w14:textId="77777777" w:rsidR="00BD09B6" w:rsidRPr="00A54F87" w:rsidRDefault="003A52D6" w:rsidP="00A54F87">
            <w:pPr>
              <w:spacing w:line="276" w:lineRule="auto"/>
              <w:ind w:left="-108"/>
              <w:jc w:val="center"/>
              <w:rPr>
                <w:sz w:val="24"/>
                <w:szCs w:val="24"/>
              </w:rPr>
            </w:pPr>
            <w:r w:rsidRPr="00A54F87">
              <w:rPr>
                <w:sz w:val="24"/>
                <w:szCs w:val="24"/>
              </w:rPr>
              <w:t>X</w:t>
            </w:r>
          </w:p>
        </w:tc>
        <w:tc>
          <w:tcPr>
            <w:tcW w:w="1453" w:type="dxa"/>
            <w:tcBorders>
              <w:top w:val="single" w:sz="4" w:space="0" w:color="auto"/>
              <w:left w:val="single" w:sz="4" w:space="0" w:color="000000"/>
              <w:bottom w:val="single" w:sz="4" w:space="0" w:color="auto"/>
              <w:right w:val="single" w:sz="4" w:space="0" w:color="000000"/>
            </w:tcBorders>
            <w:shd w:val="clear" w:color="auto" w:fill="F2F2F2"/>
            <w:vAlign w:val="center"/>
          </w:tcPr>
          <w:p w14:paraId="6730F297" w14:textId="77777777" w:rsidR="00BD09B6" w:rsidRPr="001F59F9" w:rsidRDefault="00BD09B6" w:rsidP="00A54F87">
            <w:pPr>
              <w:spacing w:line="276" w:lineRule="auto"/>
              <w:jc w:val="center"/>
              <w:rPr>
                <w:b/>
              </w:rPr>
            </w:pPr>
            <w:r w:rsidRPr="001F59F9">
              <w:rPr>
                <w:b/>
              </w:rPr>
              <w:t>Empregado CLT</w:t>
            </w:r>
          </w:p>
        </w:tc>
        <w:tc>
          <w:tcPr>
            <w:tcW w:w="390" w:type="dxa"/>
            <w:tcBorders>
              <w:top w:val="single" w:sz="4" w:space="0" w:color="auto"/>
              <w:left w:val="single" w:sz="4" w:space="0" w:color="000000"/>
              <w:bottom w:val="single" w:sz="4" w:space="0" w:color="auto"/>
              <w:right w:val="single" w:sz="4" w:space="0" w:color="000000"/>
            </w:tcBorders>
            <w:shd w:val="clear" w:color="auto" w:fill="auto"/>
            <w:vAlign w:val="center"/>
          </w:tcPr>
          <w:p w14:paraId="5BD77447" w14:textId="77777777" w:rsidR="00BD09B6" w:rsidRPr="00A54F87" w:rsidRDefault="00BD09B6" w:rsidP="00A54F87">
            <w:pPr>
              <w:spacing w:line="276" w:lineRule="auto"/>
              <w:ind w:left="-144"/>
              <w:jc w:val="center"/>
              <w:rPr>
                <w:sz w:val="24"/>
                <w:szCs w:val="24"/>
              </w:rPr>
            </w:pPr>
          </w:p>
        </w:tc>
        <w:tc>
          <w:tcPr>
            <w:tcW w:w="2126"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7394B76F" w14:textId="77777777" w:rsidR="00BD09B6" w:rsidRPr="001F59F9" w:rsidRDefault="00BD09B6" w:rsidP="00A54F87">
            <w:pPr>
              <w:spacing w:line="276" w:lineRule="auto"/>
              <w:jc w:val="center"/>
              <w:rPr>
                <w:b/>
              </w:rPr>
            </w:pPr>
            <w:r w:rsidRPr="001F59F9">
              <w:rPr>
                <w:b/>
              </w:rPr>
              <w:t>Profissional Liberal Prestador Serviços</w:t>
            </w:r>
          </w:p>
        </w:tc>
        <w:tc>
          <w:tcPr>
            <w:tcW w:w="37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B4E0FE4" w14:textId="77777777" w:rsidR="00BD09B6" w:rsidRPr="00A54F87" w:rsidRDefault="00BD09B6" w:rsidP="00A54F87">
            <w:pPr>
              <w:spacing w:line="276" w:lineRule="auto"/>
              <w:ind w:left="-108"/>
              <w:jc w:val="center"/>
              <w:rPr>
                <w:sz w:val="24"/>
                <w:szCs w:val="24"/>
              </w:rPr>
            </w:pPr>
          </w:p>
        </w:tc>
        <w:tc>
          <w:tcPr>
            <w:tcW w:w="1184"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6CC46D53" w14:textId="77777777" w:rsidR="00BD09B6" w:rsidRPr="001F59F9" w:rsidRDefault="00BD09B6" w:rsidP="00A54F87">
            <w:pPr>
              <w:spacing w:line="276" w:lineRule="auto"/>
              <w:jc w:val="center"/>
              <w:rPr>
                <w:b/>
              </w:rPr>
            </w:pPr>
            <w:r w:rsidRPr="001F59F9">
              <w:rPr>
                <w:b/>
              </w:rPr>
              <w:t>Voluntário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46A2FEA4" w14:textId="77777777" w:rsidR="00BD09B6" w:rsidRPr="00A54F87" w:rsidRDefault="00BD09B6" w:rsidP="00A54F87">
            <w:pPr>
              <w:spacing w:line="276" w:lineRule="auto"/>
              <w:ind w:left="-108"/>
              <w:jc w:val="center"/>
              <w:rPr>
                <w:sz w:val="24"/>
                <w:szCs w:val="24"/>
              </w:rPr>
            </w:pPr>
          </w:p>
        </w:tc>
        <w:tc>
          <w:tcPr>
            <w:tcW w:w="1651" w:type="dxa"/>
            <w:tcBorders>
              <w:top w:val="single" w:sz="4" w:space="0" w:color="auto"/>
              <w:left w:val="single" w:sz="4" w:space="0" w:color="000000"/>
              <w:bottom w:val="single" w:sz="4" w:space="0" w:color="auto"/>
              <w:right w:val="single" w:sz="4" w:space="0" w:color="000000"/>
            </w:tcBorders>
            <w:shd w:val="clear" w:color="auto" w:fill="F2F2F2"/>
            <w:vAlign w:val="center"/>
          </w:tcPr>
          <w:p w14:paraId="760FAC39" w14:textId="77777777" w:rsidR="00BD09B6" w:rsidRPr="001F59F9" w:rsidRDefault="00BD09B6" w:rsidP="00A54F87">
            <w:pPr>
              <w:spacing w:line="276" w:lineRule="auto"/>
              <w:jc w:val="center"/>
              <w:rPr>
                <w:b/>
              </w:rPr>
            </w:pPr>
            <w:r w:rsidRPr="001F59F9">
              <w:rPr>
                <w:b/>
              </w:rPr>
              <w:t>Outros</w:t>
            </w:r>
          </w:p>
        </w:tc>
      </w:tr>
      <w:tr w:rsidR="00BD09B6" w:rsidRPr="00A54F87" w14:paraId="5F71E669" w14:textId="77777777" w:rsidTr="00B7404B">
        <w:trPr>
          <w:trHeight w:val="283"/>
        </w:trPr>
        <w:tc>
          <w:tcPr>
            <w:tcW w:w="1610" w:type="dxa"/>
            <w:tcBorders>
              <w:top w:val="single" w:sz="4" w:space="0" w:color="auto"/>
              <w:left w:val="single" w:sz="4" w:space="0" w:color="auto"/>
              <w:bottom w:val="single" w:sz="4" w:space="0" w:color="auto"/>
              <w:right w:val="single" w:sz="4" w:space="0" w:color="auto"/>
            </w:tcBorders>
            <w:shd w:val="clear" w:color="auto" w:fill="F2F2F2"/>
            <w:vAlign w:val="center"/>
          </w:tcPr>
          <w:p w14:paraId="390BB588" w14:textId="77777777" w:rsidR="00BD09B6" w:rsidRPr="001F59F9" w:rsidRDefault="00BD09B6" w:rsidP="00A54F87">
            <w:pPr>
              <w:spacing w:line="276" w:lineRule="auto"/>
              <w:jc w:val="center"/>
              <w:rPr>
                <w:b/>
              </w:rPr>
            </w:pPr>
            <w:r w:rsidRPr="001F59F9">
              <w:rPr>
                <w:b/>
              </w:rPr>
              <w:t>E-mail para contato</w:t>
            </w:r>
          </w:p>
        </w:tc>
        <w:tc>
          <w:tcPr>
            <w:tcW w:w="802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14000F8" w14:textId="77777777" w:rsidR="00BD09B6" w:rsidRPr="00A54F87" w:rsidRDefault="00F0278E" w:rsidP="00A54F87">
            <w:pPr>
              <w:spacing w:line="276" w:lineRule="auto"/>
              <w:rPr>
                <w:sz w:val="24"/>
                <w:szCs w:val="24"/>
              </w:rPr>
            </w:pPr>
            <w:hyperlink r:id="rId8" w:history="1">
              <w:r w:rsidR="003A52D6" w:rsidRPr="00A54F87">
                <w:rPr>
                  <w:rFonts w:eastAsia="Arial Unicode MS"/>
                  <w:bCs/>
                  <w:sz w:val="24"/>
                  <w:szCs w:val="24"/>
                  <w:lang w:eastAsia="en-US"/>
                </w:rPr>
                <w:t>servicosocial@educandariorp.com.br</w:t>
              </w:r>
            </w:hyperlink>
          </w:p>
        </w:tc>
      </w:tr>
    </w:tbl>
    <w:p w14:paraId="2FA12C74" w14:textId="77777777" w:rsidR="00BD09B6" w:rsidRPr="00A54F87" w:rsidRDefault="00BD09B6" w:rsidP="00A54F87">
      <w:pPr>
        <w:spacing w:line="276" w:lineRule="auto"/>
        <w:rPr>
          <w:sz w:val="24"/>
          <w:szCs w:val="24"/>
        </w:rPr>
      </w:pPr>
    </w:p>
    <w:sectPr w:rsidR="00BD09B6" w:rsidRPr="00A54F87" w:rsidSect="00B603FE">
      <w:headerReference w:type="default" r:id="rId9"/>
      <w:footerReference w:type="default" r:id="rId10"/>
      <w:footnotePr>
        <w:pos w:val="beneathText"/>
      </w:footnotePr>
      <w:pgSz w:w="11905" w:h="16837"/>
      <w:pgMar w:top="1566" w:right="924" w:bottom="1236" w:left="1418" w:header="568"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BDCA" w14:textId="77777777" w:rsidR="00B7404B" w:rsidRDefault="00B7404B" w:rsidP="00B7404B">
      <w:r>
        <w:separator/>
      </w:r>
    </w:p>
  </w:endnote>
  <w:endnote w:type="continuationSeparator" w:id="0">
    <w:p w14:paraId="783E05BE" w14:textId="77777777" w:rsidR="00B7404B" w:rsidRDefault="00B7404B" w:rsidP="00B7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14516758"/>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3196B72F" w14:textId="10F6F8B7" w:rsidR="00172858" w:rsidRPr="00172858" w:rsidRDefault="00172858">
            <w:pPr>
              <w:pStyle w:val="Rodap"/>
              <w:jc w:val="right"/>
              <w:rPr>
                <w:rFonts w:ascii="Arial" w:hAnsi="Arial" w:cs="Arial"/>
                <w:sz w:val="16"/>
                <w:szCs w:val="16"/>
              </w:rPr>
            </w:pPr>
            <w:r w:rsidRPr="00172858">
              <w:rPr>
                <w:rFonts w:ascii="Arial" w:hAnsi="Arial" w:cs="Arial"/>
                <w:sz w:val="16"/>
                <w:szCs w:val="16"/>
              </w:rPr>
              <w:t xml:space="preserve">Página </w:t>
            </w:r>
            <w:r w:rsidRPr="00172858">
              <w:rPr>
                <w:rFonts w:ascii="Arial" w:hAnsi="Arial" w:cs="Arial"/>
                <w:b/>
                <w:bCs/>
                <w:sz w:val="16"/>
                <w:szCs w:val="16"/>
              </w:rPr>
              <w:fldChar w:fldCharType="begin"/>
            </w:r>
            <w:r w:rsidRPr="00172858">
              <w:rPr>
                <w:rFonts w:ascii="Arial" w:hAnsi="Arial" w:cs="Arial"/>
                <w:b/>
                <w:bCs/>
                <w:sz w:val="16"/>
                <w:szCs w:val="16"/>
              </w:rPr>
              <w:instrText>PAGE</w:instrText>
            </w:r>
            <w:r w:rsidRPr="00172858">
              <w:rPr>
                <w:rFonts w:ascii="Arial" w:hAnsi="Arial" w:cs="Arial"/>
                <w:b/>
                <w:bCs/>
                <w:sz w:val="16"/>
                <w:szCs w:val="16"/>
              </w:rPr>
              <w:fldChar w:fldCharType="separate"/>
            </w:r>
            <w:r w:rsidRPr="00172858">
              <w:rPr>
                <w:rFonts w:ascii="Arial" w:hAnsi="Arial" w:cs="Arial"/>
                <w:b/>
                <w:bCs/>
                <w:sz w:val="16"/>
                <w:szCs w:val="16"/>
              </w:rPr>
              <w:t>2</w:t>
            </w:r>
            <w:r w:rsidRPr="00172858">
              <w:rPr>
                <w:rFonts w:ascii="Arial" w:hAnsi="Arial" w:cs="Arial"/>
                <w:b/>
                <w:bCs/>
                <w:sz w:val="16"/>
                <w:szCs w:val="16"/>
              </w:rPr>
              <w:fldChar w:fldCharType="end"/>
            </w:r>
            <w:r w:rsidRPr="00172858">
              <w:rPr>
                <w:rFonts w:ascii="Arial" w:hAnsi="Arial" w:cs="Arial"/>
                <w:sz w:val="16"/>
                <w:szCs w:val="16"/>
              </w:rPr>
              <w:t xml:space="preserve"> de </w:t>
            </w:r>
            <w:r w:rsidRPr="00172858">
              <w:rPr>
                <w:rFonts w:ascii="Arial" w:hAnsi="Arial" w:cs="Arial"/>
                <w:b/>
                <w:bCs/>
                <w:sz w:val="16"/>
                <w:szCs w:val="16"/>
              </w:rPr>
              <w:fldChar w:fldCharType="begin"/>
            </w:r>
            <w:r w:rsidRPr="00172858">
              <w:rPr>
                <w:rFonts w:ascii="Arial" w:hAnsi="Arial" w:cs="Arial"/>
                <w:b/>
                <w:bCs/>
                <w:sz w:val="16"/>
                <w:szCs w:val="16"/>
              </w:rPr>
              <w:instrText>NUMPAGES</w:instrText>
            </w:r>
            <w:r w:rsidRPr="00172858">
              <w:rPr>
                <w:rFonts w:ascii="Arial" w:hAnsi="Arial" w:cs="Arial"/>
                <w:b/>
                <w:bCs/>
                <w:sz w:val="16"/>
                <w:szCs w:val="16"/>
              </w:rPr>
              <w:fldChar w:fldCharType="separate"/>
            </w:r>
            <w:r w:rsidRPr="00172858">
              <w:rPr>
                <w:rFonts w:ascii="Arial" w:hAnsi="Arial" w:cs="Arial"/>
                <w:b/>
                <w:bCs/>
                <w:sz w:val="16"/>
                <w:szCs w:val="16"/>
              </w:rPr>
              <w:t>2</w:t>
            </w:r>
            <w:r w:rsidRPr="00172858">
              <w:rPr>
                <w:rFonts w:ascii="Arial" w:hAnsi="Arial" w:cs="Arial"/>
                <w:b/>
                <w:bCs/>
                <w:sz w:val="16"/>
                <w:szCs w:val="16"/>
              </w:rPr>
              <w:fldChar w:fldCharType="end"/>
            </w:r>
          </w:p>
        </w:sdtContent>
      </w:sdt>
    </w:sdtContent>
  </w:sdt>
  <w:p w14:paraId="1694B7B3" w14:textId="77777777" w:rsidR="00B603FE" w:rsidRDefault="00B603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43B2D" w14:textId="77777777" w:rsidR="00B7404B" w:rsidRDefault="00B7404B" w:rsidP="00B7404B">
      <w:r>
        <w:separator/>
      </w:r>
    </w:p>
  </w:footnote>
  <w:footnote w:type="continuationSeparator" w:id="0">
    <w:p w14:paraId="2DE2F8BD" w14:textId="77777777" w:rsidR="00B7404B" w:rsidRDefault="00B7404B" w:rsidP="00B7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0FC3" w14:textId="32E307F5" w:rsidR="00B7404B" w:rsidRDefault="00B7404B">
    <w:pPr>
      <w:pStyle w:val="Cabealho"/>
    </w:pPr>
    <w:r>
      <w:object w:dxaOrig="7155" w:dyaOrig="8535" w14:anchorId="78D60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7.35pt;height:55.8pt" fillcolor="window">
          <v:imagedata r:id="rId1" o:title=""/>
        </v:shape>
        <o:OLEObject Type="Embed" ProgID="MSPhotoEd.3" ShapeID="_x0000_i1131" DrawAspect="Content" ObjectID="_172880588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F6D"/>
    <w:multiLevelType w:val="hybridMultilevel"/>
    <w:tmpl w:val="B78ADE2E"/>
    <w:lvl w:ilvl="0" w:tplc="04160001">
      <w:start w:val="1"/>
      <w:numFmt w:val="bullet"/>
      <w:lvlText w:val=""/>
      <w:lvlJc w:val="left"/>
      <w:pPr>
        <w:ind w:left="893" w:hanging="360"/>
      </w:pPr>
      <w:rPr>
        <w:rFonts w:ascii="Symbol" w:hAnsi="Symbol" w:hint="default"/>
      </w:rPr>
    </w:lvl>
    <w:lvl w:ilvl="1" w:tplc="04160003" w:tentative="1">
      <w:start w:val="1"/>
      <w:numFmt w:val="bullet"/>
      <w:lvlText w:val="o"/>
      <w:lvlJc w:val="left"/>
      <w:pPr>
        <w:ind w:left="1613" w:hanging="360"/>
      </w:pPr>
      <w:rPr>
        <w:rFonts w:ascii="Courier New" w:hAnsi="Courier New" w:cs="Courier New" w:hint="default"/>
      </w:rPr>
    </w:lvl>
    <w:lvl w:ilvl="2" w:tplc="04160005" w:tentative="1">
      <w:start w:val="1"/>
      <w:numFmt w:val="bullet"/>
      <w:lvlText w:val=""/>
      <w:lvlJc w:val="left"/>
      <w:pPr>
        <w:ind w:left="2333" w:hanging="360"/>
      </w:pPr>
      <w:rPr>
        <w:rFonts w:ascii="Wingdings" w:hAnsi="Wingdings" w:hint="default"/>
      </w:rPr>
    </w:lvl>
    <w:lvl w:ilvl="3" w:tplc="04160001" w:tentative="1">
      <w:start w:val="1"/>
      <w:numFmt w:val="bullet"/>
      <w:lvlText w:val=""/>
      <w:lvlJc w:val="left"/>
      <w:pPr>
        <w:ind w:left="3053" w:hanging="360"/>
      </w:pPr>
      <w:rPr>
        <w:rFonts w:ascii="Symbol" w:hAnsi="Symbol" w:hint="default"/>
      </w:rPr>
    </w:lvl>
    <w:lvl w:ilvl="4" w:tplc="04160003" w:tentative="1">
      <w:start w:val="1"/>
      <w:numFmt w:val="bullet"/>
      <w:lvlText w:val="o"/>
      <w:lvlJc w:val="left"/>
      <w:pPr>
        <w:ind w:left="3773" w:hanging="360"/>
      </w:pPr>
      <w:rPr>
        <w:rFonts w:ascii="Courier New" w:hAnsi="Courier New" w:cs="Courier New" w:hint="default"/>
      </w:rPr>
    </w:lvl>
    <w:lvl w:ilvl="5" w:tplc="04160005" w:tentative="1">
      <w:start w:val="1"/>
      <w:numFmt w:val="bullet"/>
      <w:lvlText w:val=""/>
      <w:lvlJc w:val="left"/>
      <w:pPr>
        <w:ind w:left="4493" w:hanging="360"/>
      </w:pPr>
      <w:rPr>
        <w:rFonts w:ascii="Wingdings" w:hAnsi="Wingdings" w:hint="default"/>
      </w:rPr>
    </w:lvl>
    <w:lvl w:ilvl="6" w:tplc="04160001" w:tentative="1">
      <w:start w:val="1"/>
      <w:numFmt w:val="bullet"/>
      <w:lvlText w:val=""/>
      <w:lvlJc w:val="left"/>
      <w:pPr>
        <w:ind w:left="5213" w:hanging="360"/>
      </w:pPr>
      <w:rPr>
        <w:rFonts w:ascii="Symbol" w:hAnsi="Symbol" w:hint="default"/>
      </w:rPr>
    </w:lvl>
    <w:lvl w:ilvl="7" w:tplc="04160003" w:tentative="1">
      <w:start w:val="1"/>
      <w:numFmt w:val="bullet"/>
      <w:lvlText w:val="o"/>
      <w:lvlJc w:val="left"/>
      <w:pPr>
        <w:ind w:left="5933" w:hanging="360"/>
      </w:pPr>
      <w:rPr>
        <w:rFonts w:ascii="Courier New" w:hAnsi="Courier New" w:cs="Courier New" w:hint="default"/>
      </w:rPr>
    </w:lvl>
    <w:lvl w:ilvl="8" w:tplc="04160005" w:tentative="1">
      <w:start w:val="1"/>
      <w:numFmt w:val="bullet"/>
      <w:lvlText w:val=""/>
      <w:lvlJc w:val="left"/>
      <w:pPr>
        <w:ind w:left="6653" w:hanging="360"/>
      </w:pPr>
      <w:rPr>
        <w:rFonts w:ascii="Wingdings" w:hAnsi="Wingdings" w:hint="default"/>
      </w:rPr>
    </w:lvl>
  </w:abstractNum>
  <w:abstractNum w:abstractNumId="1" w15:restartNumberingAfterBreak="0">
    <w:nsid w:val="31EB2F08"/>
    <w:multiLevelType w:val="hybridMultilevel"/>
    <w:tmpl w:val="0DF238C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E912E6"/>
    <w:multiLevelType w:val="hybridMultilevel"/>
    <w:tmpl w:val="A666032A"/>
    <w:lvl w:ilvl="0" w:tplc="D554870E">
      <w:start w:val="10"/>
      <w:numFmt w:val="bullet"/>
      <w:lvlText w:val=""/>
      <w:lvlJc w:val="left"/>
      <w:pPr>
        <w:ind w:left="720" w:hanging="360"/>
      </w:pPr>
      <w:rPr>
        <w:rFonts w:ascii="Symbol" w:eastAsia="Arial Unicode MS"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02E53B8"/>
    <w:multiLevelType w:val="hybridMultilevel"/>
    <w:tmpl w:val="9FE482BA"/>
    <w:lvl w:ilvl="0" w:tplc="AF9A2E96">
      <w:start w:val="10"/>
      <w:numFmt w:val="bullet"/>
      <w:lvlText w:val=""/>
      <w:lvlJc w:val="left"/>
      <w:pPr>
        <w:ind w:left="420" w:hanging="360"/>
      </w:pPr>
      <w:rPr>
        <w:rFonts w:ascii="Symbol" w:eastAsia="Arial Unicode MS"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4" w15:restartNumberingAfterBreak="0">
    <w:nsid w:val="7AAA2F37"/>
    <w:multiLevelType w:val="hybridMultilevel"/>
    <w:tmpl w:val="08588992"/>
    <w:lvl w:ilvl="0" w:tplc="5FB86DB4">
      <w:start w:val="6"/>
      <w:numFmt w:val="bullet"/>
      <w:lvlText w:val=""/>
      <w:lvlJc w:val="left"/>
      <w:pPr>
        <w:ind w:left="720" w:hanging="360"/>
      </w:pPr>
      <w:rPr>
        <w:rFonts w:ascii="Symbol" w:eastAsia="Times New Roman" w:hAnsi="Symbol" w:cs="Times New Roman" w:hint="default"/>
        <w:b w:val="0"/>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C1750F1"/>
    <w:multiLevelType w:val="hybridMultilevel"/>
    <w:tmpl w:val="CDB4E7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06323137">
    <w:abstractNumId w:val="4"/>
  </w:num>
  <w:num w:numId="2" w16cid:durableId="483742929">
    <w:abstractNumId w:val="0"/>
  </w:num>
  <w:num w:numId="3" w16cid:durableId="1455517776">
    <w:abstractNumId w:val="1"/>
  </w:num>
  <w:num w:numId="4" w16cid:durableId="1048804235">
    <w:abstractNumId w:val="5"/>
  </w:num>
  <w:num w:numId="5" w16cid:durableId="2040623242">
    <w:abstractNumId w:val="2"/>
  </w:num>
  <w:num w:numId="6" w16cid:durableId="2089031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B6"/>
    <w:rsid w:val="00025751"/>
    <w:rsid w:val="00026206"/>
    <w:rsid w:val="000264BB"/>
    <w:rsid w:val="00034104"/>
    <w:rsid w:val="00046B75"/>
    <w:rsid w:val="000548A2"/>
    <w:rsid w:val="00054BF6"/>
    <w:rsid w:val="000635C9"/>
    <w:rsid w:val="000726E9"/>
    <w:rsid w:val="00075A13"/>
    <w:rsid w:val="00086BC6"/>
    <w:rsid w:val="000A2FBA"/>
    <w:rsid w:val="000C7528"/>
    <w:rsid w:val="000D3C56"/>
    <w:rsid w:val="000D7B33"/>
    <w:rsid w:val="000E3C5E"/>
    <w:rsid w:val="000E61D4"/>
    <w:rsid w:val="000F0923"/>
    <w:rsid w:val="000F1CD3"/>
    <w:rsid w:val="00102105"/>
    <w:rsid w:val="00110093"/>
    <w:rsid w:val="001239A4"/>
    <w:rsid w:val="001444F0"/>
    <w:rsid w:val="0016375B"/>
    <w:rsid w:val="00172858"/>
    <w:rsid w:val="00177A31"/>
    <w:rsid w:val="00182DC7"/>
    <w:rsid w:val="001973DE"/>
    <w:rsid w:val="00197C09"/>
    <w:rsid w:val="001B6FE0"/>
    <w:rsid w:val="001C7476"/>
    <w:rsid w:val="001F59F9"/>
    <w:rsid w:val="00201996"/>
    <w:rsid w:val="00225310"/>
    <w:rsid w:val="002256CA"/>
    <w:rsid w:val="002262C9"/>
    <w:rsid w:val="00276C24"/>
    <w:rsid w:val="002A2E64"/>
    <w:rsid w:val="002B6A14"/>
    <w:rsid w:val="002E581A"/>
    <w:rsid w:val="00301D42"/>
    <w:rsid w:val="003405AD"/>
    <w:rsid w:val="00341F05"/>
    <w:rsid w:val="00357137"/>
    <w:rsid w:val="003626B8"/>
    <w:rsid w:val="00380183"/>
    <w:rsid w:val="003921C0"/>
    <w:rsid w:val="003A52D6"/>
    <w:rsid w:val="003A72AB"/>
    <w:rsid w:val="003B1DD1"/>
    <w:rsid w:val="003B5BE0"/>
    <w:rsid w:val="003D71B0"/>
    <w:rsid w:val="003E6C51"/>
    <w:rsid w:val="003F365B"/>
    <w:rsid w:val="003F5959"/>
    <w:rsid w:val="00407D0E"/>
    <w:rsid w:val="004145D7"/>
    <w:rsid w:val="00440490"/>
    <w:rsid w:val="004452B2"/>
    <w:rsid w:val="00460EE5"/>
    <w:rsid w:val="004617B9"/>
    <w:rsid w:val="0047156E"/>
    <w:rsid w:val="00482F88"/>
    <w:rsid w:val="004A64DF"/>
    <w:rsid w:val="004B32A5"/>
    <w:rsid w:val="004C1682"/>
    <w:rsid w:val="00504EB9"/>
    <w:rsid w:val="00505D90"/>
    <w:rsid w:val="00521631"/>
    <w:rsid w:val="00525953"/>
    <w:rsid w:val="00525E1D"/>
    <w:rsid w:val="00541D90"/>
    <w:rsid w:val="00542D7D"/>
    <w:rsid w:val="00553C35"/>
    <w:rsid w:val="00565442"/>
    <w:rsid w:val="005670B9"/>
    <w:rsid w:val="00584F90"/>
    <w:rsid w:val="00591437"/>
    <w:rsid w:val="005A4BDD"/>
    <w:rsid w:val="005E7E96"/>
    <w:rsid w:val="005F0E11"/>
    <w:rsid w:val="00604D8A"/>
    <w:rsid w:val="00613FE1"/>
    <w:rsid w:val="00633793"/>
    <w:rsid w:val="006557FA"/>
    <w:rsid w:val="00666326"/>
    <w:rsid w:val="0068385A"/>
    <w:rsid w:val="00692A8D"/>
    <w:rsid w:val="006A3DAC"/>
    <w:rsid w:val="006B03F1"/>
    <w:rsid w:val="006E06D3"/>
    <w:rsid w:val="006F64CC"/>
    <w:rsid w:val="007448AD"/>
    <w:rsid w:val="007647EB"/>
    <w:rsid w:val="00765DE9"/>
    <w:rsid w:val="00775DE7"/>
    <w:rsid w:val="00777AEB"/>
    <w:rsid w:val="007E4B80"/>
    <w:rsid w:val="00814D55"/>
    <w:rsid w:val="00830DD4"/>
    <w:rsid w:val="00863BCB"/>
    <w:rsid w:val="0086592B"/>
    <w:rsid w:val="008704C1"/>
    <w:rsid w:val="008826BF"/>
    <w:rsid w:val="00892339"/>
    <w:rsid w:val="008B0FAB"/>
    <w:rsid w:val="008B20D6"/>
    <w:rsid w:val="008B79A0"/>
    <w:rsid w:val="008D7A4E"/>
    <w:rsid w:val="008E08D3"/>
    <w:rsid w:val="009026A2"/>
    <w:rsid w:val="00931B6D"/>
    <w:rsid w:val="009474F0"/>
    <w:rsid w:val="009607B0"/>
    <w:rsid w:val="009658CD"/>
    <w:rsid w:val="00970372"/>
    <w:rsid w:val="009904EC"/>
    <w:rsid w:val="0099471E"/>
    <w:rsid w:val="009A3B14"/>
    <w:rsid w:val="009B17DE"/>
    <w:rsid w:val="009D1BF0"/>
    <w:rsid w:val="00A0371B"/>
    <w:rsid w:val="00A34E15"/>
    <w:rsid w:val="00A54F87"/>
    <w:rsid w:val="00A55319"/>
    <w:rsid w:val="00AD21FE"/>
    <w:rsid w:val="00AE148E"/>
    <w:rsid w:val="00AE7812"/>
    <w:rsid w:val="00B06A4D"/>
    <w:rsid w:val="00B16B0D"/>
    <w:rsid w:val="00B205F7"/>
    <w:rsid w:val="00B3038D"/>
    <w:rsid w:val="00B3403F"/>
    <w:rsid w:val="00B3424A"/>
    <w:rsid w:val="00B35B1B"/>
    <w:rsid w:val="00B36FBD"/>
    <w:rsid w:val="00B603FE"/>
    <w:rsid w:val="00B7404B"/>
    <w:rsid w:val="00BA2F45"/>
    <w:rsid w:val="00BB21CD"/>
    <w:rsid w:val="00BD09B6"/>
    <w:rsid w:val="00BD344A"/>
    <w:rsid w:val="00BD7061"/>
    <w:rsid w:val="00C02D0A"/>
    <w:rsid w:val="00C04C8A"/>
    <w:rsid w:val="00C34BD2"/>
    <w:rsid w:val="00C64181"/>
    <w:rsid w:val="00C7280C"/>
    <w:rsid w:val="00C87342"/>
    <w:rsid w:val="00CC72A3"/>
    <w:rsid w:val="00CD1D90"/>
    <w:rsid w:val="00CF62DC"/>
    <w:rsid w:val="00CF6D91"/>
    <w:rsid w:val="00D02102"/>
    <w:rsid w:val="00D41101"/>
    <w:rsid w:val="00DA727F"/>
    <w:rsid w:val="00DD11BE"/>
    <w:rsid w:val="00DE1EB2"/>
    <w:rsid w:val="00E14C2D"/>
    <w:rsid w:val="00E17344"/>
    <w:rsid w:val="00E24D94"/>
    <w:rsid w:val="00E951D0"/>
    <w:rsid w:val="00EC037A"/>
    <w:rsid w:val="00ED5F0E"/>
    <w:rsid w:val="00EE0468"/>
    <w:rsid w:val="00EF5AA8"/>
    <w:rsid w:val="00EF692B"/>
    <w:rsid w:val="00F000D0"/>
    <w:rsid w:val="00F0278E"/>
    <w:rsid w:val="00F174A8"/>
    <w:rsid w:val="00F85C0F"/>
    <w:rsid w:val="00F873CA"/>
    <w:rsid w:val="00FC19B0"/>
    <w:rsid w:val="00FD6AD6"/>
    <w:rsid w:val="00FE0D98"/>
    <w:rsid w:val="00FE5215"/>
    <w:rsid w:val="00FF2C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39761"/>
  <w15:docId w15:val="{FD8E18B2-D207-4A6E-8C50-95CF73C6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B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09B6"/>
    <w:pPr>
      <w:ind w:left="708"/>
    </w:pPr>
  </w:style>
  <w:style w:type="paragraph" w:styleId="NormalWeb">
    <w:name w:val="Normal (Web)"/>
    <w:basedOn w:val="Normal"/>
    <w:uiPriority w:val="99"/>
    <w:rsid w:val="00BD09B6"/>
    <w:pPr>
      <w:suppressAutoHyphens w:val="0"/>
      <w:spacing w:before="100" w:beforeAutospacing="1" w:after="100" w:afterAutospacing="1"/>
    </w:pPr>
    <w:rPr>
      <w:rFonts w:ascii="Arial Unicode MS" w:eastAsia="Arial Unicode MS" w:hAnsi="Arial Unicode MS" w:cs="Arial Unicode MS"/>
      <w:sz w:val="24"/>
      <w:szCs w:val="24"/>
      <w:lang w:eastAsia="pt-BR"/>
    </w:rPr>
  </w:style>
  <w:style w:type="paragraph" w:styleId="Textodebalo">
    <w:name w:val="Balloon Text"/>
    <w:basedOn w:val="Normal"/>
    <w:link w:val="TextodebaloChar"/>
    <w:uiPriority w:val="99"/>
    <w:semiHidden/>
    <w:unhideWhenUsed/>
    <w:rsid w:val="00341F05"/>
    <w:rPr>
      <w:rFonts w:ascii="Segoe UI" w:hAnsi="Segoe UI" w:cs="Segoe UI"/>
      <w:sz w:val="18"/>
      <w:szCs w:val="18"/>
    </w:rPr>
  </w:style>
  <w:style w:type="character" w:customStyle="1" w:styleId="TextodebaloChar">
    <w:name w:val="Texto de balão Char"/>
    <w:basedOn w:val="Fontepargpadro"/>
    <w:link w:val="Textodebalo"/>
    <w:uiPriority w:val="99"/>
    <w:semiHidden/>
    <w:rsid w:val="00341F05"/>
    <w:rPr>
      <w:rFonts w:ascii="Segoe UI" w:eastAsia="Times New Roman" w:hAnsi="Segoe UI" w:cs="Segoe UI"/>
      <w:sz w:val="18"/>
      <w:szCs w:val="18"/>
      <w:lang w:eastAsia="ar-SA"/>
    </w:rPr>
  </w:style>
  <w:style w:type="paragraph" w:styleId="Cabealho">
    <w:name w:val="header"/>
    <w:basedOn w:val="Normal"/>
    <w:link w:val="CabealhoChar"/>
    <w:uiPriority w:val="99"/>
    <w:unhideWhenUsed/>
    <w:rsid w:val="00B7404B"/>
    <w:pPr>
      <w:tabs>
        <w:tab w:val="center" w:pos="4252"/>
        <w:tab w:val="right" w:pos="8504"/>
      </w:tabs>
    </w:pPr>
  </w:style>
  <w:style w:type="character" w:customStyle="1" w:styleId="CabealhoChar">
    <w:name w:val="Cabeçalho Char"/>
    <w:basedOn w:val="Fontepargpadro"/>
    <w:link w:val="Cabealho"/>
    <w:uiPriority w:val="99"/>
    <w:rsid w:val="00B7404B"/>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B7404B"/>
    <w:pPr>
      <w:tabs>
        <w:tab w:val="center" w:pos="4252"/>
        <w:tab w:val="right" w:pos="8504"/>
      </w:tabs>
    </w:pPr>
  </w:style>
  <w:style w:type="character" w:customStyle="1" w:styleId="RodapChar">
    <w:name w:val="Rodapé Char"/>
    <w:basedOn w:val="Fontepargpadro"/>
    <w:link w:val="Rodap"/>
    <w:uiPriority w:val="99"/>
    <w:rsid w:val="00B7404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osocial@educandariorp.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94E8-CEF5-4E8F-BE9F-CA4345BE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2264</Words>
  <Characters>12227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SANCHEZ VENDRUSCOLO</dc:creator>
  <cp:keywords/>
  <dc:description/>
  <cp:lastModifiedBy>Suporte Educandario Quito Junqueira</cp:lastModifiedBy>
  <cp:revision>12</cp:revision>
  <cp:lastPrinted>2022-11-01T14:04:00Z</cp:lastPrinted>
  <dcterms:created xsi:type="dcterms:W3CDTF">2022-10-13T12:02:00Z</dcterms:created>
  <dcterms:modified xsi:type="dcterms:W3CDTF">2022-11-01T14:05:00Z</dcterms:modified>
</cp:coreProperties>
</file>